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AC" w:rsidRDefault="00995BAC" w:rsidP="00995B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BAC">
        <w:rPr>
          <w:rFonts w:ascii="Times New Roman" w:hAnsi="Times New Roman" w:cs="Times New Roman"/>
          <w:sz w:val="28"/>
          <w:szCs w:val="28"/>
        </w:rPr>
        <w:t xml:space="preserve">ОБЪЕКТ ЭКОЛОГИЧЕСКОЙ ЭКСПЕРТИЗЫ </w:t>
      </w:r>
      <w:bookmarkStart w:id="0" w:name="_GoBack"/>
      <w:bookmarkEnd w:id="0"/>
      <w:r w:rsidRPr="00995BAC">
        <w:rPr>
          <w:rFonts w:ascii="Times New Roman" w:hAnsi="Times New Roman" w:cs="Times New Roman"/>
          <w:sz w:val="28"/>
          <w:szCs w:val="28"/>
        </w:rPr>
        <w:t>«ХВОСТОХРАНИЛИЩЕ ОБОГАТИТЕЛЬНОЙ ФАБРИКИ ВЕДУГА», ВКЛЮЧАЯ ПРЕДВАРИТЕЛЬНЫЕ МАТЕРИАЛЫ ОЦЕНКИ ВОЗДЕЙСТВИЯ НА ОКРУЖАЮЩУЮ СРЕДУ</w:t>
      </w:r>
    </w:p>
    <w:p w:rsidR="00995BAC" w:rsidRDefault="00995BAC" w:rsidP="00995B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5BAC" w:rsidRDefault="00995BAC" w:rsidP="00995BA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95BAC">
        <w:rPr>
          <w:rFonts w:ascii="Times New Roman" w:hAnsi="Times New Roman" w:cs="Times New Roman"/>
          <w:sz w:val="28"/>
          <w:szCs w:val="28"/>
        </w:rPr>
        <w:t>проектная документация и</w:t>
      </w:r>
      <w:r w:rsidRPr="00995B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5BAC">
        <w:rPr>
          <w:rFonts w:ascii="Times New Roman" w:hAnsi="Times New Roman" w:cs="Times New Roman"/>
          <w:sz w:val="28"/>
          <w:szCs w:val="28"/>
        </w:rPr>
        <w:t xml:space="preserve">материалы оценки воздействия на окружающую среду (ОВОС) </w:t>
      </w:r>
      <w:r w:rsidRPr="00995BAC">
        <w:rPr>
          <w:rFonts w:ascii="Times New Roman" w:hAnsi="Times New Roman" w:cs="Times New Roman"/>
          <w:bCs/>
          <w:sz w:val="28"/>
          <w:szCs w:val="28"/>
        </w:rPr>
        <w:t>«Хвостохранилище обогатительной фабрики Ведуга»</w:t>
      </w:r>
    </w:p>
    <w:p w:rsidR="00995BAC" w:rsidRPr="00995BAC" w:rsidRDefault="00995BAC" w:rsidP="00995B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7AD6" w:rsidRPr="00995BAC" w:rsidRDefault="00995BA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5BAC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995BA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995BAC">
        <w:rPr>
          <w:rFonts w:ascii="Times New Roman" w:hAnsi="Times New Roman" w:cs="Times New Roman"/>
          <w:sz w:val="28"/>
          <w:szCs w:val="28"/>
        </w:rPr>
        <w:t>disk.yandex.ru</w:t>
      </w:r>
      <w:proofErr w:type="spellEnd"/>
      <w:r w:rsidRPr="00995BA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95BAC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995BAC">
        <w:rPr>
          <w:rFonts w:ascii="Times New Roman" w:hAnsi="Times New Roman" w:cs="Times New Roman"/>
          <w:sz w:val="28"/>
          <w:szCs w:val="28"/>
        </w:rPr>
        <w:t>/mnWgQm90yo1Fuw</w:t>
      </w:r>
    </w:p>
    <w:sectPr w:rsidR="006E7AD6" w:rsidRPr="00995BAC" w:rsidSect="009D2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BAC"/>
    <w:rsid w:val="002D7249"/>
    <w:rsid w:val="00995BAC"/>
    <w:rsid w:val="009D2A51"/>
    <w:rsid w:val="00F4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A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Администрация Северо-Енисейского района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VKV</dc:creator>
  <cp:keywords/>
  <dc:description/>
  <cp:lastModifiedBy>VKV</cp:lastModifiedBy>
  <cp:revision>2</cp:revision>
  <dcterms:created xsi:type="dcterms:W3CDTF">2023-04-18T11:12:00Z</dcterms:created>
  <dcterms:modified xsi:type="dcterms:W3CDTF">2023-04-18T11:14:00Z</dcterms:modified>
</cp:coreProperties>
</file>