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2" w:type="pct"/>
        <w:tblLayout w:type="fixed"/>
        <w:tblLook w:val="04A0"/>
      </w:tblPr>
      <w:tblGrid>
        <w:gridCol w:w="272"/>
        <w:gridCol w:w="8"/>
        <w:gridCol w:w="243"/>
        <w:gridCol w:w="19"/>
        <w:gridCol w:w="372"/>
        <w:gridCol w:w="39"/>
        <w:gridCol w:w="201"/>
        <w:gridCol w:w="55"/>
        <w:gridCol w:w="185"/>
        <w:gridCol w:w="68"/>
        <w:gridCol w:w="175"/>
        <w:gridCol w:w="114"/>
        <w:gridCol w:w="164"/>
        <w:gridCol w:w="92"/>
        <w:gridCol w:w="151"/>
        <w:gridCol w:w="135"/>
        <w:gridCol w:w="132"/>
        <w:gridCol w:w="163"/>
        <w:gridCol w:w="116"/>
        <w:gridCol w:w="173"/>
        <w:gridCol w:w="106"/>
        <w:gridCol w:w="287"/>
        <w:gridCol w:w="102"/>
        <w:gridCol w:w="291"/>
        <w:gridCol w:w="98"/>
        <w:gridCol w:w="143"/>
        <w:gridCol w:w="95"/>
        <w:gridCol w:w="92"/>
        <w:gridCol w:w="205"/>
        <w:gridCol w:w="92"/>
        <w:gridCol w:w="92"/>
        <w:gridCol w:w="208"/>
        <w:gridCol w:w="89"/>
        <w:gridCol w:w="196"/>
        <w:gridCol w:w="83"/>
        <w:gridCol w:w="86"/>
        <w:gridCol w:w="235"/>
        <w:gridCol w:w="68"/>
        <w:gridCol w:w="83"/>
        <w:gridCol w:w="241"/>
        <w:gridCol w:w="62"/>
        <w:gridCol w:w="83"/>
        <w:gridCol w:w="244"/>
        <w:gridCol w:w="74"/>
        <w:gridCol w:w="211"/>
        <w:gridCol w:w="62"/>
        <w:gridCol w:w="122"/>
        <w:gridCol w:w="211"/>
        <w:gridCol w:w="56"/>
        <w:gridCol w:w="143"/>
        <w:gridCol w:w="56"/>
        <w:gridCol w:w="45"/>
        <w:gridCol w:w="137"/>
        <w:gridCol w:w="100"/>
        <w:gridCol w:w="46"/>
        <w:gridCol w:w="137"/>
        <w:gridCol w:w="99"/>
        <w:gridCol w:w="47"/>
        <w:gridCol w:w="137"/>
        <w:gridCol w:w="98"/>
        <w:gridCol w:w="48"/>
        <w:gridCol w:w="137"/>
        <w:gridCol w:w="97"/>
        <w:gridCol w:w="49"/>
        <w:gridCol w:w="137"/>
        <w:gridCol w:w="96"/>
        <w:gridCol w:w="50"/>
        <w:gridCol w:w="56"/>
        <w:gridCol w:w="89"/>
        <w:gridCol w:w="96"/>
        <w:gridCol w:w="50"/>
        <w:gridCol w:w="232"/>
        <w:gridCol w:w="47"/>
        <w:gridCol w:w="235"/>
        <w:gridCol w:w="44"/>
        <w:gridCol w:w="131"/>
        <w:gridCol w:w="113"/>
        <w:gridCol w:w="38"/>
        <w:gridCol w:w="241"/>
        <w:gridCol w:w="101"/>
        <w:gridCol w:w="80"/>
        <w:gridCol w:w="110"/>
        <w:gridCol w:w="95"/>
        <w:gridCol w:w="455"/>
        <w:gridCol w:w="95"/>
        <w:gridCol w:w="475"/>
        <w:gridCol w:w="277"/>
        <w:gridCol w:w="329"/>
        <w:gridCol w:w="936"/>
        <w:gridCol w:w="188"/>
        <w:gridCol w:w="62"/>
        <w:gridCol w:w="341"/>
        <w:gridCol w:w="81"/>
        <w:gridCol w:w="62"/>
        <w:gridCol w:w="136"/>
        <w:gridCol w:w="256"/>
        <w:gridCol w:w="23"/>
        <w:gridCol w:w="247"/>
        <w:gridCol w:w="20"/>
        <w:gridCol w:w="285"/>
        <w:gridCol w:w="37"/>
        <w:gridCol w:w="236"/>
      </w:tblGrid>
      <w:tr w:rsidR="00077A1A" w:rsidRPr="00730DE2" w:rsidTr="00225953">
        <w:trPr>
          <w:trHeight w:val="105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4" w:type="pct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001" w:rsidRPr="00730DE2" w:rsidRDefault="00564001" w:rsidP="00D54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vAlign w:val="bottom"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A1A" w:rsidRPr="00730DE2" w:rsidTr="00225953">
        <w:trPr>
          <w:trHeight w:val="1050"/>
        </w:trPr>
        <w:tc>
          <w:tcPr>
            <w:tcW w:w="5000" w:type="pct"/>
            <w:gridSpan w:val="10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001" w:rsidRPr="00D80D9A" w:rsidRDefault="00564001" w:rsidP="006347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64001" w:rsidRPr="00D80D9A" w:rsidRDefault="00564001" w:rsidP="006347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A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имущества, используемого в целях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7A1A" w:rsidRPr="00730DE2" w:rsidTr="00225953">
        <w:trPr>
          <w:trHeight w:val="1020"/>
        </w:trPr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№ </w:t>
            </w:r>
            <w:proofErr w:type="spellStart"/>
            <w:proofErr w:type="gramStart"/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в реестре имущест-ва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Адрес (местоположение) объекта</w:t>
            </w:r>
          </w:p>
        </w:tc>
        <w:tc>
          <w:tcPr>
            <w:tcW w:w="1071" w:type="pct"/>
            <w:gridSpan w:val="2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Структурированный адрес объекта</w:t>
            </w:r>
          </w:p>
        </w:tc>
        <w:tc>
          <w:tcPr>
            <w:tcW w:w="1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86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528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Сведения о движимом имуществе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11</w:t>
            </w:r>
          </w:p>
        </w:tc>
        <w:tc>
          <w:tcPr>
            <w:tcW w:w="1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Сведения о праве аренды или безвозмездного пользования имуществом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12</w:t>
            </w:r>
          </w:p>
        </w:tc>
        <w:tc>
          <w:tcPr>
            <w:tcW w:w="1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Указать одно из значений:  в перечне  (изменениях в перечни)</w:t>
            </w:r>
          </w:p>
        </w:tc>
        <w:tc>
          <w:tcPr>
            <w:tcW w:w="43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14</w:t>
            </w:r>
          </w:p>
        </w:tc>
      </w:tr>
      <w:tr w:rsidR="00077A1A" w:rsidRPr="00730DE2" w:rsidTr="00225953">
        <w:trPr>
          <w:trHeight w:val="765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71" w:type="pct"/>
            <w:gridSpan w:val="2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Кадастровый номер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1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8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Основная характеристика объекта недвижимости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9</w:t>
            </w:r>
          </w:p>
        </w:tc>
        <w:tc>
          <w:tcPr>
            <w:tcW w:w="1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объекта учета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10</w:t>
            </w:r>
          </w:p>
        </w:tc>
        <w:tc>
          <w:tcPr>
            <w:tcW w:w="528" w:type="pct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0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1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077A1A" w:rsidRPr="00730DE2" w:rsidTr="00225953">
        <w:trPr>
          <w:trHeight w:val="1515"/>
        </w:trPr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71" w:type="pct"/>
            <w:gridSpan w:val="2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3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объекта учета</w:t>
            </w:r>
          </w:p>
        </w:tc>
        <w:tc>
          <w:tcPr>
            <w:tcW w:w="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Марка, модель</w:t>
            </w:r>
          </w:p>
        </w:tc>
        <w:tc>
          <w:tcPr>
            <w:tcW w:w="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Год выпуска</w:t>
            </w:r>
          </w:p>
        </w:tc>
        <w:tc>
          <w:tcPr>
            <w:tcW w:w="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Правообладатель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Документы основание</w:t>
            </w:r>
          </w:p>
        </w:tc>
        <w:tc>
          <w:tcPr>
            <w:tcW w:w="5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Правообладатель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Документы основание</w:t>
            </w:r>
          </w:p>
        </w:tc>
        <w:tc>
          <w:tcPr>
            <w:tcW w:w="1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Вид документа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Реквизиты документа</w:t>
            </w:r>
          </w:p>
        </w:tc>
      </w:tr>
      <w:tr w:rsidR="00077A1A" w:rsidRPr="00730DE2" w:rsidTr="00225953">
        <w:trPr>
          <w:trHeight w:val="2040"/>
        </w:trPr>
        <w:tc>
          <w:tcPr>
            <w:tcW w:w="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субъекта Российской Федерации</w:t>
            </w:r>
            <w:r w:rsidRPr="00730DE2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vertAlign w:val="superscript"/>
                <w:lang w:eastAsia="ru-RU"/>
              </w:rPr>
              <w:t>3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муници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пального райо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 / городского округа / внутри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городского окру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 территории города федерально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 значения</w:t>
            </w:r>
          </w:p>
        </w:tc>
        <w:tc>
          <w:tcPr>
            <w:tcW w:w="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Вид населен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ного пункта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населен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ного пункта</w:t>
            </w:r>
          </w:p>
        </w:tc>
        <w:tc>
          <w:tcPr>
            <w:tcW w:w="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Тип элемента планировочной структуры</w:t>
            </w:r>
          </w:p>
        </w:tc>
        <w:tc>
          <w:tcPr>
            <w:tcW w:w="9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элемента планировочной структу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ры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Тип элемента улично-дорожной сети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вание элемента улично-дорожной сети</w:t>
            </w:r>
          </w:p>
        </w:tc>
        <w:tc>
          <w:tcPr>
            <w:tcW w:w="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дома (включая литеру)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Тип и номер корпуса, строения, владения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2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Полное наиме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нование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ОГРН</w:t>
            </w:r>
          </w:p>
        </w:tc>
        <w:tc>
          <w:tcPr>
            <w:tcW w:w="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ИНН</w:t>
            </w:r>
          </w:p>
        </w:tc>
        <w:tc>
          <w:tcPr>
            <w:tcW w:w="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Дата заключе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ния договора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Дата окончания действия договора</w:t>
            </w:r>
          </w:p>
        </w:tc>
        <w:tc>
          <w:tcPr>
            <w:tcW w:w="1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нование</w:t>
            </w: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ОГРН</w:t>
            </w:r>
          </w:p>
        </w:tc>
        <w:tc>
          <w:tcPr>
            <w:tcW w:w="2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ИНН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Дата заключе</w:t>
            </w: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ния договора</w:t>
            </w:r>
          </w:p>
        </w:tc>
        <w:tc>
          <w:tcPr>
            <w:tcW w:w="1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Дата окончания действия договора</w:t>
            </w:r>
          </w:p>
        </w:tc>
        <w:tc>
          <w:tcPr>
            <w:tcW w:w="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Дата</w:t>
            </w:r>
          </w:p>
        </w:tc>
        <w:tc>
          <w:tcPr>
            <w:tcW w:w="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</w:t>
            </w:r>
          </w:p>
        </w:tc>
      </w:tr>
      <w:tr w:rsidR="00077A1A" w:rsidRPr="00730DE2" w:rsidTr="00225953">
        <w:trPr>
          <w:trHeight w:val="300"/>
        </w:trPr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2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077A1A" w:rsidRPr="00730DE2" w:rsidTr="00225953">
        <w:trPr>
          <w:trHeight w:val="300"/>
        </w:trPr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2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077A1A" w:rsidRPr="00730DE2" w:rsidTr="00225953">
        <w:trPr>
          <w:cantSplit/>
          <w:trHeight w:val="1134"/>
        </w:trPr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077A1A" w:rsidRPr="00730DE2" w:rsidTr="00225953">
        <w:trPr>
          <w:trHeight w:val="300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1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564001" w:rsidRPr="00730DE2" w:rsidRDefault="00564001" w:rsidP="006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30DE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43</w:t>
            </w:r>
          </w:p>
        </w:tc>
      </w:tr>
      <w:tr w:rsidR="00077A1A" w:rsidRPr="00730DE2" w:rsidTr="00225953">
        <w:trPr>
          <w:cantSplit/>
          <w:trHeight w:val="3117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6948A5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 № 16-009-25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Красноярский край, Северо-Енисейский район,  гп Северо-Енисейский, ул. Донского, д. 14 «А», пом. 25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Красноярский край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>Северо-Енисейский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>Городской  поселок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Северо-Енисейский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 xml:space="preserve"> помещение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нежилое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улица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Донского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>14 А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дом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Нежилое помещение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кадастровый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№ 25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Площадь 422,8 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Нежилое здание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Default="00077A1A" w:rsidP="00077A1A">
            <w:pPr>
              <w:pStyle w:val="a3"/>
              <w:numPr>
                <w:ilvl w:val="1"/>
                <w:numId w:val="1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7A1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ИП Васильева Наталья Сергеевна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1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ИП Никифорова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Снежанна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Александровна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Default="00077A1A" w:rsidP="00077A1A">
            <w:pPr>
              <w:pStyle w:val="a3"/>
              <w:numPr>
                <w:ilvl w:val="1"/>
                <w:numId w:val="2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077A1A">
              <w:rPr>
                <w:rFonts w:ascii="Times New Roman" w:hAnsi="Times New Roman" w:cs="Times New Roman"/>
                <w:sz w:val="10"/>
                <w:szCs w:val="10"/>
              </w:rPr>
              <w:t>312245414600049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2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304245432000067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077A1A" w:rsidRDefault="00077A1A" w:rsidP="00077A1A">
            <w:pPr>
              <w:pStyle w:val="a3"/>
              <w:numPr>
                <w:ilvl w:val="1"/>
                <w:numId w:val="3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7A1A">
              <w:rPr>
                <w:rFonts w:ascii="Times New Roman" w:hAnsi="Times New Roman" w:cs="Times New Roman"/>
                <w:sz w:val="10"/>
                <w:szCs w:val="10"/>
              </w:rPr>
              <w:t>243400185271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3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243400090968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077A1A" w:rsidRDefault="00077A1A" w:rsidP="00077A1A">
            <w:pPr>
              <w:pStyle w:val="a3"/>
              <w:numPr>
                <w:ilvl w:val="1"/>
                <w:numId w:val="4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077A1A">
              <w:rPr>
                <w:rFonts w:ascii="Times New Roman" w:hAnsi="Times New Roman" w:cs="Times New Roman"/>
                <w:sz w:val="10"/>
                <w:szCs w:val="10"/>
              </w:rPr>
              <w:t>Договор аренды от 18.12.2018 № 22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4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Договор аренды от 20.04.2016 № 12, 13, от 29.08.2016 № 43</w:t>
            </w:r>
          </w:p>
        </w:tc>
        <w:tc>
          <w:tcPr>
            <w:tcW w:w="1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Default="00077A1A" w:rsidP="00077A1A">
            <w:pPr>
              <w:pStyle w:val="a3"/>
              <w:numPr>
                <w:ilvl w:val="1"/>
                <w:numId w:val="5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7A1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18.11.2019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5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17.04.2021, 18.08.20021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Администрация Северо-Енисейского района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постановление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46201F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13.07.2017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№</w:t>
            </w:r>
            <w:r w:rsidR="0046201F">
              <w:rPr>
                <w:rFonts w:ascii="Times New Roman" w:hAnsi="Times New Roman" w:cs="Times New Roman"/>
                <w:sz w:val="10"/>
                <w:szCs w:val="10"/>
              </w:rPr>
              <w:t xml:space="preserve"> 280-п</w:t>
            </w:r>
          </w:p>
        </w:tc>
      </w:tr>
      <w:tr w:rsidR="00077A1A" w:rsidRPr="006948A5" w:rsidTr="00225953">
        <w:trPr>
          <w:cantSplit/>
          <w:trHeight w:val="3117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564001" w:rsidRPr="006948A5" w:rsidRDefault="00564001" w:rsidP="006347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 № 16-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032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BF2C90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Красноярский край, Северо-Енисейский район,  гп Северо-Енисейский, ул.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лет Победы, д. 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Красноярский край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>Северо-Енисейский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>Городской  поселок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Северо-Енисейский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6948A5">
              <w:rPr>
                <w:rFonts w:ascii="Times New Roman" w:hAnsi="Times New Roman" w:cs="Times New Roman"/>
                <w:sz w:val="10"/>
                <w:szCs w:val="10"/>
              </w:rPr>
              <w:t xml:space="preserve"> помещение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948A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нежилое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улица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лет Победы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дом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Нежилое помещение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кадастровый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№ 25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Площадь 483,5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Нежилое здание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Default="00077A1A" w:rsidP="00077A1A">
            <w:pPr>
              <w:pStyle w:val="a3"/>
              <w:numPr>
                <w:ilvl w:val="1"/>
                <w:numId w:val="6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ИП Крамаренко Андрей Валерьевич</w:t>
            </w:r>
          </w:p>
          <w:p w:rsidR="00077A1A" w:rsidRDefault="00077A1A" w:rsidP="00077A1A">
            <w:pPr>
              <w:pStyle w:val="a3"/>
              <w:numPr>
                <w:ilvl w:val="1"/>
                <w:numId w:val="6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Макаренцова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Любовь Филипповна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6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ИП Васильева Лилия Сергеевна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077A1A" w:rsidRDefault="00077A1A" w:rsidP="00077A1A">
            <w:pPr>
              <w:pStyle w:val="a3"/>
              <w:numPr>
                <w:ilvl w:val="1"/>
                <w:numId w:val="7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077A1A">
              <w:rPr>
                <w:rFonts w:ascii="Times New Roman" w:hAnsi="Times New Roman" w:cs="Times New Roman"/>
                <w:sz w:val="10"/>
                <w:szCs w:val="10"/>
              </w:rPr>
              <w:t>305245406300067</w:t>
            </w:r>
          </w:p>
          <w:p w:rsidR="00077A1A" w:rsidRDefault="00077A1A" w:rsidP="00077A1A">
            <w:pPr>
              <w:pStyle w:val="a3"/>
              <w:numPr>
                <w:ilvl w:val="1"/>
                <w:numId w:val="7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313245429700018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7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312245425600030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077A1A" w:rsidRDefault="00077A1A" w:rsidP="00077A1A">
            <w:pPr>
              <w:pStyle w:val="a3"/>
              <w:numPr>
                <w:ilvl w:val="1"/>
                <w:numId w:val="8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7A1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245402813493</w:t>
            </w:r>
          </w:p>
          <w:p w:rsidR="00077A1A" w:rsidRDefault="00077A1A" w:rsidP="00077A1A">
            <w:pPr>
              <w:pStyle w:val="a3"/>
              <w:numPr>
                <w:ilvl w:val="1"/>
                <w:numId w:val="8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243400003683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8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241301837571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077A1A" w:rsidRDefault="00077A1A" w:rsidP="00077A1A">
            <w:pPr>
              <w:pStyle w:val="a3"/>
              <w:numPr>
                <w:ilvl w:val="1"/>
                <w:numId w:val="9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 w:rsidRPr="00077A1A">
              <w:rPr>
                <w:rFonts w:ascii="Times New Roman" w:hAnsi="Times New Roman" w:cs="Times New Roman"/>
                <w:sz w:val="10"/>
                <w:szCs w:val="10"/>
              </w:rPr>
              <w:t>Договор аренды от 30.12.2016 № 62, от 31.10.2016 № 54, от 26.03.2018 № 3</w:t>
            </w:r>
          </w:p>
          <w:p w:rsidR="00077A1A" w:rsidRDefault="00077A1A" w:rsidP="00077A1A">
            <w:pPr>
              <w:pStyle w:val="a3"/>
              <w:numPr>
                <w:ilvl w:val="1"/>
                <w:numId w:val="9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Договор аренды от 29.11.2018 № 20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9"/>
              </w:numPr>
              <w:ind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Договор аренды от 03.04.2018 № 5</w:t>
            </w:r>
          </w:p>
        </w:tc>
        <w:tc>
          <w:tcPr>
            <w:tcW w:w="1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077A1A" w:rsidRDefault="00077A1A" w:rsidP="00077A1A">
            <w:pPr>
              <w:pStyle w:val="a3"/>
              <w:numPr>
                <w:ilvl w:val="1"/>
                <w:numId w:val="10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7A1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29.12.2019, 20.10.2019, 15.02.2019</w:t>
            </w:r>
          </w:p>
          <w:p w:rsidR="00077A1A" w:rsidRDefault="00077A1A" w:rsidP="00077A1A">
            <w:pPr>
              <w:pStyle w:val="a3"/>
              <w:numPr>
                <w:ilvl w:val="1"/>
                <w:numId w:val="10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01.11.2019</w:t>
            </w:r>
          </w:p>
          <w:p w:rsidR="00077A1A" w:rsidRPr="00077A1A" w:rsidRDefault="00077A1A" w:rsidP="00077A1A">
            <w:pPr>
              <w:pStyle w:val="a3"/>
              <w:numPr>
                <w:ilvl w:val="1"/>
                <w:numId w:val="10"/>
              </w:numPr>
              <w:ind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22.02.2019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Администрация Северо-Енисейского района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564001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постановление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46201F" w:rsidP="0063475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13.07.2017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64001" w:rsidRPr="006948A5" w:rsidRDefault="0046201F" w:rsidP="00634754">
            <w:pPr>
              <w:ind w:left="113" w:right="11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№ 280-п</w:t>
            </w:r>
          </w:p>
        </w:tc>
      </w:tr>
    </w:tbl>
    <w:p w:rsidR="00564001" w:rsidRPr="00730DE2" w:rsidRDefault="00564001" w:rsidP="00634754">
      <w:pPr>
        <w:rPr>
          <w:rFonts w:ascii="Times New Roman" w:hAnsi="Times New Roman" w:cs="Times New Roman"/>
          <w:sz w:val="10"/>
          <w:szCs w:val="10"/>
        </w:rPr>
      </w:pPr>
    </w:p>
    <w:sectPr w:rsidR="00564001" w:rsidRPr="00730DE2" w:rsidSect="00D54C8E">
      <w:pgSz w:w="16838" w:h="11906" w:orient="landscape"/>
      <w:pgMar w:top="142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CF2"/>
    <w:multiLevelType w:val="multilevel"/>
    <w:tmpl w:val="51DCD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abstractNum w:abstractNumId="1">
    <w:nsid w:val="09AD72DD"/>
    <w:multiLevelType w:val="multilevel"/>
    <w:tmpl w:val="B1D48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abstractNum w:abstractNumId="2">
    <w:nsid w:val="23C20A69"/>
    <w:multiLevelType w:val="multilevel"/>
    <w:tmpl w:val="0116F86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eastAsiaTheme="minorHAnsi" w:hint="default"/>
        <w:color w:val="auto"/>
      </w:rPr>
    </w:lvl>
  </w:abstractNum>
  <w:abstractNum w:abstractNumId="3">
    <w:nsid w:val="3796236D"/>
    <w:multiLevelType w:val="multilevel"/>
    <w:tmpl w:val="6BF03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4" w:hanging="720"/>
      </w:pPr>
      <w:rPr>
        <w:rFonts w:hint="default"/>
      </w:rPr>
    </w:lvl>
  </w:abstractNum>
  <w:abstractNum w:abstractNumId="4">
    <w:nsid w:val="38B7091F"/>
    <w:multiLevelType w:val="multilevel"/>
    <w:tmpl w:val="44FAB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abstractNum w:abstractNumId="5">
    <w:nsid w:val="3BC35EC5"/>
    <w:multiLevelType w:val="multilevel"/>
    <w:tmpl w:val="E8C2F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abstractNum w:abstractNumId="6">
    <w:nsid w:val="5F446C8A"/>
    <w:multiLevelType w:val="multilevel"/>
    <w:tmpl w:val="5C0A4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4" w:hanging="720"/>
      </w:pPr>
      <w:rPr>
        <w:rFonts w:hint="default"/>
      </w:rPr>
    </w:lvl>
  </w:abstractNum>
  <w:abstractNum w:abstractNumId="7">
    <w:nsid w:val="64402D35"/>
    <w:multiLevelType w:val="multilevel"/>
    <w:tmpl w:val="B41E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abstractNum w:abstractNumId="8">
    <w:nsid w:val="66202D03"/>
    <w:multiLevelType w:val="multilevel"/>
    <w:tmpl w:val="3216D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abstractNum w:abstractNumId="9">
    <w:nsid w:val="7629437B"/>
    <w:multiLevelType w:val="multilevel"/>
    <w:tmpl w:val="01B0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30DE2"/>
    <w:rsid w:val="00077A1A"/>
    <w:rsid w:val="000B2BDC"/>
    <w:rsid w:val="000F271E"/>
    <w:rsid w:val="00173218"/>
    <w:rsid w:val="00217B51"/>
    <w:rsid w:val="00225953"/>
    <w:rsid w:val="00302C5F"/>
    <w:rsid w:val="003302C2"/>
    <w:rsid w:val="0046201F"/>
    <w:rsid w:val="00564001"/>
    <w:rsid w:val="00611B18"/>
    <w:rsid w:val="006948A5"/>
    <w:rsid w:val="007225BB"/>
    <w:rsid w:val="00730DE2"/>
    <w:rsid w:val="0099040A"/>
    <w:rsid w:val="00A32DDA"/>
    <w:rsid w:val="00A449AC"/>
    <w:rsid w:val="00BF2C90"/>
    <w:rsid w:val="00BF6041"/>
    <w:rsid w:val="00CE5874"/>
    <w:rsid w:val="00D54C8E"/>
    <w:rsid w:val="00D80D9A"/>
    <w:rsid w:val="00DE5E3E"/>
    <w:rsid w:val="00E71430"/>
    <w:rsid w:val="00F52382"/>
    <w:rsid w:val="00FB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0</DocSecurity>
  <Lines>31</Lines>
  <Paragraphs>8</Paragraphs>
  <ScaleCrop>false</ScaleCrop>
  <Company>Администрация Северо-Енисейского района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KVU</dc:creator>
  <cp:lastModifiedBy>MJI</cp:lastModifiedBy>
  <cp:revision>1</cp:revision>
  <cp:lastPrinted>2017-07-03T09:48:00Z</cp:lastPrinted>
  <dcterms:created xsi:type="dcterms:W3CDTF">2019-02-06T08:04:00Z</dcterms:created>
  <dcterms:modified xsi:type="dcterms:W3CDTF">2019-02-06T08:04:00Z</dcterms:modified>
</cp:coreProperties>
</file>