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A" w:rsidRDefault="002B569A" w:rsidP="002B569A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2B569A" w:rsidTr="002B569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69A" w:rsidRPr="002B569A" w:rsidRDefault="002B569A" w:rsidP="00D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FD4CFE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2B569A" w:rsidRPr="002B569A" w:rsidRDefault="002B569A" w:rsidP="00D5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B569A" w:rsidTr="002B56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FD4CFE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>«</w:t>
            </w:r>
            <w:r w:rsidR="00C97AC0">
              <w:rPr>
                <w:rFonts w:ascii="Times New Roman" w:hAnsi="Times New Roman" w:cs="Times New Roman"/>
                <w:sz w:val="28"/>
                <w:u w:val="single"/>
              </w:rPr>
              <w:t>___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C97AC0">
              <w:rPr>
                <w:rFonts w:ascii="Times New Roman" w:hAnsi="Times New Roman" w:cs="Times New Roman"/>
                <w:sz w:val="28"/>
                <w:u w:val="single"/>
              </w:rPr>
              <w:t>__________</w:t>
            </w:r>
            <w:r w:rsidR="00C97AC0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FD4CFE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97AC0">
              <w:rPr>
                <w:rFonts w:ascii="Times New Roman" w:hAnsi="Times New Roman" w:cs="Times New Roman"/>
                <w:sz w:val="28"/>
                <w:u w:val="single"/>
              </w:rPr>
              <w:t>___</w:t>
            </w:r>
            <w:r w:rsidR="00FD4CFE">
              <w:rPr>
                <w:rFonts w:ascii="Times New Roman" w:hAnsi="Times New Roman" w:cs="Times New Roman"/>
                <w:sz w:val="28"/>
                <w:u w:val="single"/>
              </w:rPr>
              <w:t>-</w:t>
            </w:r>
          </w:p>
        </w:tc>
      </w:tr>
      <w:tr w:rsidR="002B569A" w:rsidTr="002B569A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2C24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25281A" w:rsidRPr="00086954" w:rsidRDefault="0025281A" w:rsidP="00C97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BB1B15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086954">
        <w:rPr>
          <w:rFonts w:ascii="Times New Roman" w:hAnsi="Times New Roman" w:cs="Times New Roman"/>
          <w:b/>
          <w:sz w:val="28"/>
          <w:szCs w:val="28"/>
        </w:rPr>
        <w:t>на 202</w:t>
      </w:r>
      <w:r w:rsidR="00C97AC0">
        <w:rPr>
          <w:rFonts w:ascii="Times New Roman" w:hAnsi="Times New Roman" w:cs="Times New Roman"/>
          <w:b/>
          <w:sz w:val="28"/>
          <w:szCs w:val="28"/>
        </w:rPr>
        <w:t>3</w:t>
      </w:r>
      <w:r w:rsidRPr="000869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DE6146" w:rsidRPr="00086954" w:rsidRDefault="00DE6146" w:rsidP="00FD4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2" w:rsidRPr="00FD4CFE" w:rsidRDefault="0025281A" w:rsidP="00FD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Федеральными законами от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>31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>июля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896899"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2020 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hyperlink r:id="rId9" w:history="1">
        <w:r w:rsidRPr="00FD4CFE">
          <w:rPr>
            <w:rFonts w:ascii="Times New Roman" w:hAnsi="Times New Roman" w:cs="Times New Roman"/>
            <w:sz w:val="27"/>
            <w:szCs w:val="27"/>
          </w:rPr>
          <w:t>№</w:t>
        </w:r>
        <w:r w:rsidR="00D55D3D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FD4CFE">
          <w:rPr>
            <w:rFonts w:ascii="Times New Roman" w:hAnsi="Times New Roman" w:cs="Times New Roman"/>
            <w:sz w:val="27"/>
            <w:szCs w:val="27"/>
          </w:rPr>
          <w:t>24</w:t>
        </w:r>
        <w:r w:rsidR="00402830" w:rsidRPr="00FD4CFE">
          <w:rPr>
            <w:rFonts w:ascii="Times New Roman" w:hAnsi="Times New Roman" w:cs="Times New Roman"/>
            <w:sz w:val="27"/>
            <w:szCs w:val="27"/>
          </w:rPr>
          <w:t>8</w:t>
        </w:r>
        <w:r w:rsidRPr="00FD4CFE">
          <w:rPr>
            <w:rFonts w:ascii="Times New Roman" w:hAnsi="Times New Roman" w:cs="Times New Roman"/>
            <w:sz w:val="27"/>
            <w:szCs w:val="27"/>
          </w:rPr>
          <w:t>-ФЗ</w:t>
        </w:r>
      </w:hyperlink>
      <w:r w:rsidRPr="00FD4CFE">
        <w:rPr>
          <w:rFonts w:ascii="Times New Roman" w:hAnsi="Times New Roman" w:cs="Times New Roman"/>
          <w:sz w:val="27"/>
          <w:szCs w:val="27"/>
        </w:rPr>
        <w:t xml:space="preserve"> </w:t>
      </w:r>
      <w:r w:rsidR="00402830" w:rsidRPr="00FD4CFE">
        <w:rPr>
          <w:rFonts w:ascii="Times New Roman" w:hAnsi="Times New Roman" w:cs="Times New Roman"/>
          <w:sz w:val="27"/>
          <w:szCs w:val="27"/>
        </w:rPr>
        <w:t>«О государственном контроле (надзоре) и муниципальном контроле в Российской Федерации»</w:t>
      </w:r>
      <w:r w:rsidRPr="00FD4CFE">
        <w:rPr>
          <w:rFonts w:ascii="Times New Roman" w:hAnsi="Times New Roman" w:cs="Times New Roman"/>
          <w:sz w:val="27"/>
          <w:szCs w:val="27"/>
        </w:rPr>
        <w:t xml:space="preserve">, </w:t>
      </w:r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06 октября 2003 года </w:t>
      </w:r>
      <w:hyperlink r:id="rId10" w:history="1">
        <w:r w:rsidRPr="00FD4CFE">
          <w:rPr>
            <w:rFonts w:ascii="Times New Roman" w:hAnsi="Times New Roman" w:cs="Times New Roman"/>
            <w:color w:val="000000" w:themeColor="text1"/>
            <w:sz w:val="27"/>
            <w:szCs w:val="27"/>
          </w:rPr>
          <w:t>№</w:t>
        </w:r>
        <w:r w:rsidR="00D55D3D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</w:t>
        </w:r>
        <w:r w:rsidRPr="00FD4CFE">
          <w:rPr>
            <w:rFonts w:ascii="Times New Roman" w:hAnsi="Times New Roman" w:cs="Times New Roman"/>
            <w:color w:val="000000" w:themeColor="text1"/>
            <w:sz w:val="27"/>
            <w:szCs w:val="27"/>
          </w:rPr>
          <w:t>131-ФЗ</w:t>
        </w:r>
      </w:hyperlink>
      <w:r w:rsidRPr="00FD4C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C7537B" w:rsidRPr="00FD4CFE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086954" w:rsidRPr="00FD4CFE">
        <w:rPr>
          <w:rFonts w:ascii="Times New Roman" w:hAnsi="Times New Roman" w:cs="Times New Roman"/>
          <w:sz w:val="27"/>
          <w:szCs w:val="27"/>
        </w:rPr>
        <w:t xml:space="preserve">статьей 34 </w:t>
      </w:r>
      <w:r w:rsidR="00C7537B" w:rsidRPr="00FD4CFE">
        <w:rPr>
          <w:rFonts w:ascii="Times New Roman" w:hAnsi="Times New Roman" w:cs="Times New Roman"/>
          <w:sz w:val="27"/>
          <w:szCs w:val="27"/>
        </w:rPr>
        <w:t>Устав</w:t>
      </w:r>
      <w:r w:rsidR="00086954" w:rsidRPr="00FD4CFE">
        <w:rPr>
          <w:rFonts w:ascii="Times New Roman" w:hAnsi="Times New Roman" w:cs="Times New Roman"/>
          <w:sz w:val="27"/>
          <w:szCs w:val="27"/>
        </w:rPr>
        <w:t>а Северо-Енисейского района,</w:t>
      </w:r>
      <w:r w:rsidR="00C7537B" w:rsidRPr="00FD4CFE">
        <w:rPr>
          <w:rFonts w:ascii="Times New Roman" w:hAnsi="Times New Roman" w:cs="Times New Roman"/>
          <w:sz w:val="27"/>
          <w:szCs w:val="27"/>
        </w:rPr>
        <w:t xml:space="preserve"> ПОСТАНОВЛЯ</w:t>
      </w:r>
      <w:r w:rsidR="00086954" w:rsidRPr="00FD4CFE">
        <w:rPr>
          <w:rFonts w:ascii="Times New Roman" w:hAnsi="Times New Roman" w:cs="Times New Roman"/>
          <w:sz w:val="27"/>
          <w:szCs w:val="27"/>
        </w:rPr>
        <w:t>Ю</w:t>
      </w:r>
      <w:r w:rsidR="00C7537B" w:rsidRPr="00FD4CFE">
        <w:rPr>
          <w:rFonts w:ascii="Times New Roman" w:hAnsi="Times New Roman" w:cs="Times New Roman"/>
          <w:sz w:val="27"/>
          <w:szCs w:val="27"/>
        </w:rPr>
        <w:t>:</w:t>
      </w:r>
    </w:p>
    <w:p w:rsidR="0025281A" w:rsidRPr="00FD4CFE" w:rsidRDefault="00FD4CFE" w:rsidP="00FD4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281A" w:rsidRPr="00FD4CFE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24" w:history="1">
        <w:r w:rsidR="0025281A" w:rsidRPr="00FD4CFE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Программу</w:t>
        </w:r>
      </w:hyperlink>
      <w:r w:rsidR="0025281A" w:rsidRPr="00FD4CFE">
        <w:rPr>
          <w:rFonts w:ascii="Times New Roman" w:hAnsi="Times New Roman" w:cs="Times New Roman"/>
          <w:sz w:val="27"/>
          <w:szCs w:val="27"/>
        </w:rPr>
        <w:t xml:space="preserve"> профилактики нарушений </w:t>
      </w:r>
      <w:r w:rsidR="008E4F38" w:rsidRPr="00FD4CFE">
        <w:rPr>
          <w:rFonts w:ascii="Times New Roman" w:hAnsi="Times New Roman" w:cs="Times New Roman"/>
          <w:bCs/>
          <w:sz w:val="27"/>
          <w:szCs w:val="27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086954" w:rsidRPr="00FD4CFE">
        <w:rPr>
          <w:rFonts w:ascii="Times New Roman" w:hAnsi="Times New Roman" w:cs="Times New Roman"/>
          <w:bCs/>
          <w:sz w:val="27"/>
          <w:szCs w:val="27"/>
        </w:rPr>
        <w:t>Северо-Енисейского района</w:t>
      </w:r>
      <w:r w:rsidR="008E4F38" w:rsidRPr="00FD4CFE">
        <w:rPr>
          <w:rFonts w:ascii="Times New Roman" w:hAnsi="Times New Roman" w:cs="Times New Roman"/>
          <w:bCs/>
          <w:sz w:val="27"/>
          <w:szCs w:val="27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="008E4F38" w:rsidRPr="00FD4CFE">
        <w:rPr>
          <w:rFonts w:ascii="Times New Roman" w:hAnsi="Times New Roman" w:cs="Times New Roman"/>
          <w:sz w:val="27"/>
          <w:szCs w:val="27"/>
        </w:rPr>
        <w:t>на 202</w:t>
      </w:r>
      <w:r w:rsidR="00971C24">
        <w:rPr>
          <w:rFonts w:ascii="Times New Roman" w:hAnsi="Times New Roman" w:cs="Times New Roman"/>
          <w:sz w:val="27"/>
          <w:szCs w:val="27"/>
        </w:rPr>
        <w:t>3</w:t>
      </w:r>
      <w:r w:rsidR="008E4F38" w:rsidRPr="00FD4CFE">
        <w:rPr>
          <w:rFonts w:ascii="Times New Roman" w:hAnsi="Times New Roman" w:cs="Times New Roman"/>
          <w:sz w:val="27"/>
          <w:szCs w:val="27"/>
        </w:rPr>
        <w:t xml:space="preserve"> год</w:t>
      </w:r>
      <w:r w:rsidR="0025281A" w:rsidRPr="00FD4CFE">
        <w:rPr>
          <w:rFonts w:ascii="Times New Roman" w:hAnsi="Times New Roman" w:cs="Times New Roman"/>
          <w:sz w:val="27"/>
          <w:szCs w:val="27"/>
        </w:rPr>
        <w:t xml:space="preserve">, согласно приложению к настоящему </w:t>
      </w:r>
      <w:r w:rsidR="00EA6D47" w:rsidRPr="00FD4CFE">
        <w:rPr>
          <w:rFonts w:ascii="Times New Roman" w:hAnsi="Times New Roman" w:cs="Times New Roman"/>
          <w:sz w:val="27"/>
          <w:szCs w:val="27"/>
        </w:rPr>
        <w:t>п</w:t>
      </w:r>
      <w:r w:rsidR="0025281A" w:rsidRPr="00FD4CFE">
        <w:rPr>
          <w:rFonts w:ascii="Times New Roman" w:hAnsi="Times New Roman" w:cs="Times New Roman"/>
          <w:sz w:val="27"/>
          <w:szCs w:val="27"/>
        </w:rPr>
        <w:t>остановлению.</w:t>
      </w:r>
      <w:proofErr w:type="gramEnd"/>
    </w:p>
    <w:p w:rsidR="00EA6D47" w:rsidRPr="00FD4CFE" w:rsidRDefault="00FD4CFE" w:rsidP="00FD4CFE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D4CFE">
        <w:rPr>
          <w:rFonts w:ascii="Times New Roman" w:hAnsi="Times New Roman"/>
          <w:sz w:val="27"/>
          <w:szCs w:val="27"/>
        </w:rPr>
        <w:t xml:space="preserve">2. </w:t>
      </w:r>
      <w:r w:rsidR="00086954" w:rsidRPr="00FD4CFE">
        <w:rPr>
          <w:rFonts w:ascii="Times New Roman" w:hAnsi="Times New Roman"/>
          <w:sz w:val="27"/>
          <w:szCs w:val="27"/>
        </w:rPr>
        <w:t>Ответственность за исполнение программных мероприятий возложить на заместителя главы района по экономике</w:t>
      </w:r>
      <w:r w:rsidR="00AC20C3" w:rsidRPr="00FD4CFE">
        <w:rPr>
          <w:rFonts w:ascii="Times New Roman" w:hAnsi="Times New Roman"/>
          <w:sz w:val="27"/>
          <w:szCs w:val="27"/>
        </w:rPr>
        <w:t xml:space="preserve">, анализу </w:t>
      </w:r>
      <w:r w:rsidR="00086954" w:rsidRPr="00FD4CFE">
        <w:rPr>
          <w:rFonts w:ascii="Times New Roman" w:hAnsi="Times New Roman"/>
          <w:sz w:val="27"/>
          <w:szCs w:val="27"/>
        </w:rPr>
        <w:t>и прогнозированию</w:t>
      </w:r>
      <w:r w:rsidR="00EA6D47" w:rsidRPr="00FD4CFE">
        <w:rPr>
          <w:rFonts w:ascii="Times New Roman" w:hAnsi="Times New Roman"/>
          <w:sz w:val="27"/>
          <w:szCs w:val="27"/>
        </w:rPr>
        <w:t>.</w:t>
      </w:r>
    </w:p>
    <w:p w:rsidR="00EA6D47" w:rsidRPr="00FD4CFE" w:rsidRDefault="00FD4CFE" w:rsidP="00FD4C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D4CFE">
        <w:rPr>
          <w:rFonts w:ascii="Times New Roman" w:eastAsia="Calibri" w:hAnsi="Times New Roman" w:cs="Times New Roman"/>
          <w:bCs/>
          <w:sz w:val="27"/>
          <w:szCs w:val="27"/>
        </w:rPr>
        <w:t xml:space="preserve">3. 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Настоящее постановление вступает в силу со дня его официального опубликования в газете «Северо-Енисейский вестник», подлежит размещению на официальном сайте муниципального образования Северо-Енисейский муниципальный район Красноярского края в информационно-телекоммуникационной сети «Интернет» (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www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.</w:t>
      </w:r>
      <w:proofErr w:type="spellStart"/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admse</w:t>
      </w:r>
      <w:proofErr w:type="spellEnd"/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.</w:t>
      </w:r>
      <w:proofErr w:type="spellStart"/>
      <w:r w:rsidR="00EA6D47" w:rsidRPr="00FD4CFE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ru</w:t>
      </w:r>
      <w:proofErr w:type="spellEnd"/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) и применяется с 01.01.202</w:t>
      </w:r>
      <w:r w:rsidR="00971C24">
        <w:rPr>
          <w:rFonts w:ascii="Times New Roman" w:eastAsia="Calibri" w:hAnsi="Times New Roman" w:cs="Times New Roman"/>
          <w:bCs/>
          <w:sz w:val="27"/>
          <w:szCs w:val="27"/>
        </w:rPr>
        <w:t>3</w:t>
      </w:r>
      <w:r w:rsidR="00EA6D47" w:rsidRPr="00FD4CFE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FD6690" w:rsidRDefault="00FD6690" w:rsidP="00FD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90" w:rsidRDefault="00FD6690" w:rsidP="00FD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FE" w:rsidRPr="00FD4CFE" w:rsidRDefault="00FD4CFE" w:rsidP="00D5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D4CF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D4CF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D4CFE" w:rsidRPr="00FD4CFE" w:rsidRDefault="00FD4CFE" w:rsidP="00D5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FE"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086954" w:rsidRPr="00086954" w:rsidRDefault="00971C24" w:rsidP="00D5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D4CFE" w:rsidRPr="00FD4CFE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Э. Перепелица</w:t>
      </w:r>
    </w:p>
    <w:p w:rsidR="00FD4CFE" w:rsidRDefault="00FD4CFE" w:rsidP="00D55D3D">
      <w:pPr>
        <w:spacing w:after="0" w:line="240" w:lineRule="auto"/>
        <w:jc w:val="right"/>
        <w:rPr>
          <w:rFonts w:ascii="Times New Roman" w:hAnsi="Times New Roman" w:cs="Times New Roman"/>
        </w:rPr>
        <w:sectPr w:rsidR="00FD4CFE" w:rsidSect="005F145E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bookmarkStart w:id="1" w:name="P24"/>
      <w:bookmarkEnd w:id="1"/>
    </w:p>
    <w:p w:rsidR="00FD4CFE" w:rsidRDefault="00BB1B15" w:rsidP="00FD4CFE">
      <w:pPr>
        <w:spacing w:after="0"/>
        <w:jc w:val="right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</w:rPr>
        <w:lastRenderedPageBreak/>
        <w:t>Приложение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к постановлению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администрации</w:t>
      </w:r>
    </w:p>
    <w:p w:rsidR="00BB1B15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Северо-Енисейского района</w:t>
      </w:r>
    </w:p>
    <w:p w:rsidR="00D90D8B" w:rsidRPr="00FD4CFE" w:rsidRDefault="00BB1B15" w:rsidP="00FD4CFE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</w:t>
      </w:r>
      <w:r w:rsidR="00FD4CFE">
        <w:rPr>
          <w:rFonts w:ascii="Times New Roman" w:hAnsi="Times New Roman" w:cs="Times New Roman"/>
        </w:rPr>
        <w:t>о</w:t>
      </w:r>
      <w:r w:rsidRPr="00FD4CFE">
        <w:rPr>
          <w:rFonts w:ascii="Times New Roman" w:hAnsi="Times New Roman" w:cs="Times New Roman"/>
        </w:rPr>
        <w:t>т</w:t>
      </w:r>
      <w:r w:rsidR="00FD4CFE">
        <w:rPr>
          <w:rFonts w:ascii="Times New Roman" w:hAnsi="Times New Roman" w:cs="Times New Roman"/>
        </w:rPr>
        <w:t xml:space="preserve"> </w:t>
      </w:r>
      <w:r w:rsidR="00DE37B3">
        <w:rPr>
          <w:rFonts w:ascii="Times New Roman" w:hAnsi="Times New Roman" w:cs="Times New Roman"/>
          <w:u w:val="single"/>
        </w:rPr>
        <w:t>_____________</w:t>
      </w:r>
      <w:r w:rsidR="00FD4CFE">
        <w:rPr>
          <w:rFonts w:ascii="Times New Roman" w:hAnsi="Times New Roman" w:cs="Times New Roman"/>
          <w:u w:val="single"/>
        </w:rPr>
        <w:t xml:space="preserve"> </w:t>
      </w:r>
      <w:r w:rsidRPr="00FD4CFE">
        <w:rPr>
          <w:rFonts w:ascii="Times New Roman" w:hAnsi="Times New Roman" w:cs="Times New Roman"/>
        </w:rPr>
        <w:t xml:space="preserve"> № </w:t>
      </w:r>
      <w:proofErr w:type="spellStart"/>
      <w:r w:rsidR="00DE37B3">
        <w:rPr>
          <w:rFonts w:ascii="Times New Roman" w:hAnsi="Times New Roman" w:cs="Times New Roman"/>
          <w:u w:val="single"/>
        </w:rPr>
        <w:t>____</w:t>
      </w:r>
      <w:proofErr w:type="gramStart"/>
      <w:r w:rsidR="00DE37B3">
        <w:rPr>
          <w:rFonts w:ascii="Times New Roman" w:hAnsi="Times New Roman" w:cs="Times New Roman"/>
          <w:u w:val="single"/>
        </w:rPr>
        <w:t>_</w:t>
      </w:r>
      <w:r w:rsidR="00FD4CFE">
        <w:rPr>
          <w:rFonts w:ascii="Times New Roman" w:hAnsi="Times New Roman" w:cs="Times New Roman"/>
          <w:u w:val="single"/>
        </w:rPr>
        <w:t>-</w:t>
      </w:r>
      <w:proofErr w:type="gramEnd"/>
      <w:r w:rsidR="00FD4CFE">
        <w:rPr>
          <w:rFonts w:ascii="Times New Roman" w:hAnsi="Times New Roman" w:cs="Times New Roman"/>
          <w:u w:val="single"/>
        </w:rPr>
        <w:t>п</w:t>
      </w:r>
      <w:proofErr w:type="spellEnd"/>
    </w:p>
    <w:p w:rsidR="0025281A" w:rsidRPr="0043728E" w:rsidRDefault="0025281A" w:rsidP="0025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8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281A" w:rsidRPr="0039271E" w:rsidRDefault="00D90D8B" w:rsidP="00D90D8B">
      <w:pPr>
        <w:spacing w:after="1" w:line="260" w:lineRule="atLeast"/>
        <w:jc w:val="center"/>
        <w:rPr>
          <w:sz w:val="27"/>
          <w:szCs w:val="27"/>
        </w:rPr>
      </w:pPr>
      <w:proofErr w:type="gramStart"/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</w:t>
      </w:r>
      <w:r w:rsidR="00BB1B15" w:rsidRPr="0043728E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43728E">
        <w:rPr>
          <w:rFonts w:ascii="Times New Roman" w:hAnsi="Times New Roman"/>
          <w:b/>
          <w:sz w:val="28"/>
          <w:szCs w:val="28"/>
        </w:rPr>
        <w:t>на 202</w:t>
      </w:r>
      <w:r w:rsidR="00DE37B3">
        <w:rPr>
          <w:rFonts w:ascii="Times New Roman" w:hAnsi="Times New Roman"/>
          <w:b/>
          <w:sz w:val="28"/>
          <w:szCs w:val="28"/>
        </w:rPr>
        <w:t>3</w:t>
      </w:r>
      <w:r w:rsidRPr="0043728E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D90D8B" w:rsidRDefault="00D90D8B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475EA3" w:rsidRPr="000F121C" w:rsidRDefault="00FD4CFE" w:rsidP="00FD4CFE">
      <w:pPr>
        <w:pStyle w:val="af"/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5EA3" w:rsidRPr="000F121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F121C" w:rsidRPr="000F121C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475EA3" w:rsidRDefault="00475EA3" w:rsidP="00475EA3">
      <w:pPr>
        <w:spacing w:after="1" w:line="260" w:lineRule="atLeast"/>
        <w:ind w:left="360"/>
        <w:jc w:val="center"/>
        <w:outlineLvl w:val="1"/>
      </w:pPr>
    </w:p>
    <w:p w:rsidR="003E6CDF" w:rsidRPr="00B24C51" w:rsidRDefault="003E6CDF" w:rsidP="00936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CDF">
        <w:rPr>
          <w:rFonts w:ascii="Times New Roman" w:eastAsia="WenQuanYi Zen Hei Sharp" w:hAnsi="Times New Roman" w:cs="Times New Roman"/>
          <w:sz w:val="28"/>
          <w:szCs w:val="28"/>
        </w:rPr>
        <w:t xml:space="preserve">Предметом муниципального контроля </w:t>
      </w:r>
      <w:r w:rsidRPr="00B24C51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Pr="00B24C5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С принятием </w:t>
      </w:r>
      <w:r w:rsidRPr="00B24C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(далее – муниципальный контроль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за исполнением единой теплоснабжающей организацией обязательств)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6CDF" w:rsidRPr="00B24C51" w:rsidRDefault="003E6CDF" w:rsidP="003E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на системной основе не осуществлялся.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24C51">
        <w:rPr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Самара </w:t>
      </w:r>
      <w:r w:rsidRPr="00B24C51">
        <w:rPr>
          <w:rFonts w:ascii="Times New Roman" w:hAnsi="Times New Roman" w:cs="Times New Roman"/>
          <w:sz w:val="28"/>
          <w:szCs w:val="28"/>
        </w:rPr>
        <w:t>(далее также – администрация или контрольный орган) на системной основе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B24C51">
        <w:rPr>
          <w:rFonts w:ascii="Times New Roman" w:hAnsi="Times New Roman" w:cs="Times New Roman"/>
          <w:sz w:val="28"/>
          <w:szCs w:val="28"/>
        </w:rPr>
        <w:t>.</w:t>
      </w:r>
    </w:p>
    <w:p w:rsidR="003E6CDF" w:rsidRPr="00B24C51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1.</w:t>
      </w:r>
      <w:r w:rsidR="006F4602" w:rsidRPr="00B24C51">
        <w:rPr>
          <w:rFonts w:ascii="Times New Roman" w:hAnsi="Times New Roman" w:cs="Times New Roman"/>
          <w:sz w:val="28"/>
          <w:szCs w:val="28"/>
        </w:rPr>
        <w:t>4</w:t>
      </w:r>
      <w:r w:rsidRPr="00B24C51">
        <w:rPr>
          <w:rFonts w:ascii="Times New Roman" w:hAnsi="Times New Roman" w:cs="Times New Roman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3E6CDF" w:rsidRPr="00B24C51" w:rsidRDefault="003E6CDF" w:rsidP="003E6CD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C51">
        <w:rPr>
          <w:rFonts w:ascii="Times New Roman" w:hAnsi="Times New Roman" w:cs="Times New Roman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3E6CDF" w:rsidRPr="00B24C51" w:rsidRDefault="003E6CDF" w:rsidP="003E6CDF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городском округе Самара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теплоснабжения.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единой теплоснабжающей организации </w:t>
      </w:r>
      <w:bookmarkEnd w:id="3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 w:rsidRPr="00B24C51">
        <w:rPr>
          <w:rFonts w:ascii="Times New Roman" w:hAnsi="Times New Roman" w:cs="Times New Roman"/>
          <w:i w:val="0"/>
          <w:sz w:val="28"/>
          <w:szCs w:val="28"/>
        </w:rPr>
        <w:t>единой теплоснабжающей организации</w:t>
      </w:r>
      <w:bookmarkEnd w:id="4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B42864"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Северо-Енисейского района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550C6" w:rsidRPr="00B24C51" w:rsidRDefault="003550C6" w:rsidP="003550C6">
      <w:pPr>
        <w:pStyle w:val="ConsPlusNormal"/>
        <w:ind w:firstLine="709"/>
        <w:jc w:val="both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>Мероприятия программы профилактики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будут способствовать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 xml:space="preserve">законодательством и муниципальными правовыми актами способами. 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42864" w:rsidRPr="000F121C" w:rsidRDefault="00FD4CFE" w:rsidP="00FD4CFE">
      <w:pPr>
        <w:pStyle w:val="s1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42864" w:rsidRPr="000F121C">
        <w:rPr>
          <w:b/>
          <w:sz w:val="28"/>
          <w:szCs w:val="28"/>
        </w:rPr>
        <w:t xml:space="preserve">Цели и задачи реализации </w:t>
      </w:r>
      <w:r w:rsidR="000F121C">
        <w:rPr>
          <w:b/>
          <w:sz w:val="28"/>
          <w:szCs w:val="28"/>
        </w:rPr>
        <w:t>П</w:t>
      </w:r>
      <w:r w:rsidR="00B42864" w:rsidRPr="000F121C">
        <w:rPr>
          <w:b/>
          <w:sz w:val="28"/>
          <w:szCs w:val="28"/>
        </w:rPr>
        <w:t>рограммы профилактики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864" w:rsidRPr="00B24C51" w:rsidRDefault="00B42864" w:rsidP="00B428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42864" w:rsidRPr="00B24C51" w:rsidRDefault="00B42864" w:rsidP="00B4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3E6CDF" w:rsidRPr="00B24C51" w:rsidRDefault="003E6CDF" w:rsidP="003E6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864" w:rsidRPr="00B24C51" w:rsidRDefault="00B42864" w:rsidP="003E6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864" w:rsidRPr="000F121C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3. Перечень профилактических мероприятий</w:t>
      </w:r>
      <w:r w:rsidR="000F121C">
        <w:rPr>
          <w:b/>
          <w:sz w:val="28"/>
          <w:szCs w:val="28"/>
        </w:rPr>
        <w:t xml:space="preserve"> Программы профилактики</w:t>
      </w:r>
      <w:r w:rsidRPr="000F121C">
        <w:rPr>
          <w:b/>
          <w:sz w:val="28"/>
          <w:szCs w:val="28"/>
        </w:rPr>
        <w:t xml:space="preserve">, </w:t>
      </w:r>
    </w:p>
    <w:p w:rsidR="00B42864" w:rsidRPr="000F121C" w:rsidRDefault="00B42864" w:rsidP="00B42864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сроки (периодичность) их проведения</w:t>
      </w:r>
    </w:p>
    <w:p w:rsidR="00850A6E" w:rsidRPr="00B24C51" w:rsidRDefault="00850A6E" w:rsidP="00850A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A6E" w:rsidRPr="00B24C51" w:rsidRDefault="00850A6E" w:rsidP="0085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В рамках профилактической деятельности в 20</w:t>
      </w:r>
      <w:r w:rsidR="008B3421">
        <w:rPr>
          <w:rFonts w:ascii="Times New Roman" w:hAnsi="Times New Roman" w:cs="Times New Roman"/>
          <w:sz w:val="28"/>
          <w:szCs w:val="28"/>
        </w:rPr>
        <w:t>23</w:t>
      </w:r>
      <w:r w:rsidRPr="00B24C51">
        <w:rPr>
          <w:rFonts w:ascii="Times New Roman" w:hAnsi="Times New Roman" w:cs="Times New Roman"/>
          <w:sz w:val="28"/>
          <w:szCs w:val="28"/>
        </w:rPr>
        <w:t xml:space="preserve"> году Контрольным органом планируется проведение следующих профилактических мероприятий: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информирование;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объявление предостережения;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консультирование;</w:t>
      </w:r>
    </w:p>
    <w:p w:rsidR="00850A6E" w:rsidRPr="00B24C51" w:rsidRDefault="00850A6E" w:rsidP="00850A6E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профилактический визит.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39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11" w:history="1">
        <w:r w:rsidRPr="00B24C51">
          <w:rPr>
            <w:rFonts w:ascii="Times New Roman" w:hAnsi="Times New Roman" w:cs="Times New Roman"/>
            <w:i w:val="0"/>
            <w:sz w:val="28"/>
            <w:szCs w:val="28"/>
          </w:rPr>
          <w:t>статьей 46</w:t>
        </w:r>
      </w:hyperlink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В соответствии со статьей 49 Федерального закона № 248-ФЗ 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надзорный) </w:t>
      </w:r>
      <w:proofErr w:type="gramEnd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орган объявляет контролируемому лицу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lastRenderedPageBreak/>
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50A6E" w:rsidRPr="00B24C51" w:rsidRDefault="00850A6E" w:rsidP="004843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№ 248-ФЗ и 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Pr="00B24C51">
        <w:rPr>
          <w:rFonts w:ascii="Times New Roman" w:hAnsi="Times New Roman" w:cs="Times New Roman"/>
          <w:bCs/>
          <w:sz w:val="28"/>
          <w:szCs w:val="28"/>
        </w:rPr>
        <w:t>ем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="000F12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утвержденным решением Северо-Енисейского районного Совета депутатов от 27.09.2021 № 178-12 (далее – Положение).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Контрольным органом планируется консультирование контролируемых лиц по телефону, посредством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видео-конференц-связи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, на личном приеме либо в ходе проведения профилактических мероприятий, контрольных мероприятий в соответствии с п. </w:t>
      </w:r>
      <w:r w:rsidR="008844C8" w:rsidRPr="00B24C51">
        <w:rPr>
          <w:rFonts w:ascii="Times New Roman" w:hAnsi="Times New Roman" w:cs="Times New Roman"/>
          <w:i w:val="0"/>
          <w:sz w:val="28"/>
          <w:szCs w:val="28"/>
        </w:rPr>
        <w:t>5.9.2.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Положения.</w:t>
      </w:r>
    </w:p>
    <w:p w:rsidR="00850A6E" w:rsidRPr="00B24C51" w:rsidRDefault="00850A6E" w:rsidP="00850A6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Должностные лица осуществляют консультирование в устной или письменной форме по следующим вопросам:</w:t>
      </w:r>
    </w:p>
    <w:p w:rsidR="008844C8" w:rsidRPr="00B24C51" w:rsidRDefault="008844C8" w:rsidP="0088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Муниципального контроля; </w:t>
      </w:r>
    </w:p>
    <w:p w:rsidR="008844C8" w:rsidRPr="00B24C51" w:rsidRDefault="008844C8" w:rsidP="008844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24C51">
        <w:rPr>
          <w:rFonts w:ascii="Times New Roman" w:hAnsi="Times New Roman" w:cs="Times New Roman"/>
          <w:sz w:val="28"/>
          <w:szCs w:val="28"/>
        </w:rPr>
        <w:t xml:space="preserve">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профилактических, контрольных мероприятий; </w:t>
      </w:r>
    </w:p>
    <w:p w:rsidR="008844C8" w:rsidRPr="00B24C51" w:rsidRDefault="008844C8" w:rsidP="00884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3) содержание обязательных требований, оценка соблюдения которых осуществляется Контрольным органом в рамках Муниципального контроля; </w:t>
      </w:r>
    </w:p>
    <w:p w:rsidR="008844C8" w:rsidRPr="00B24C51" w:rsidRDefault="008844C8" w:rsidP="0088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4) порядок обжалования решений и действий (бездействия) должностных лиц, осуществляющих Муниципальный контроль. </w:t>
      </w:r>
    </w:p>
    <w:p w:rsidR="00850A6E" w:rsidRPr="00B24C51" w:rsidRDefault="00850A6E" w:rsidP="00850A6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«О государственном контроле (надзоре) и </w:t>
      </w:r>
      <w:r w:rsidR="000F121C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М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униципальном контроле в Российской Федерации»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0077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Положением.</w:t>
      </w:r>
    </w:p>
    <w:p w:rsidR="00850A6E" w:rsidRPr="00B24C51" w:rsidRDefault="00850A6E" w:rsidP="00850A6E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4C51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</w:t>
      </w:r>
      <w:r w:rsidR="000F121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24C51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контроля </w:t>
      </w:r>
      <w:r w:rsidRPr="00B24C51">
        <w:rPr>
          <w:rFonts w:ascii="Times New Roman" w:hAnsi="Times New Roman" w:cs="Times New Roman"/>
          <w:spacing w:val="2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проводятся следующие профилактические мероприятия: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752"/>
        <w:gridCol w:w="2551"/>
        <w:gridCol w:w="2977"/>
      </w:tblGrid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Структурное подразделение ответственное за реализацию</w:t>
            </w:r>
          </w:p>
        </w:tc>
      </w:tr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720DA4" w:rsidRDefault="00850A6E" w:rsidP="00D3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Информирование</w:t>
            </w:r>
            <w:r w:rsidR="005724A8"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="005724A8" w:rsidRPr="00720D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20DA4"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путем размещения на официальном сайте администрации Северо-Енисейского района в информационно-телекоммуникационной сети Интернет </w:t>
            </w:r>
            <w:r w:rsidR="00720DA4"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(</w:t>
            </w:r>
            <w:hyperlink r:id="rId12" w:history="1">
              <w:r w:rsidR="00720DA4" w:rsidRPr="00720DA4">
                <w:rPr>
                  <w:rStyle w:val="a6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u w:val="none"/>
                </w:rPr>
                <w:t>www.admse.ru</w:t>
              </w:r>
            </w:hyperlink>
            <w:r w:rsidR="00720DA4"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)</w:t>
            </w:r>
            <w:r w:rsid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</w:t>
            </w:r>
            <w:r w:rsidR="00720DA4" w:rsidRPr="00720DA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5786" w:rsidRPr="00D35786" w:rsidRDefault="00D35786" w:rsidP="00D35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786">
              <w:rPr>
                <w:rFonts w:ascii="Times New Roman" w:hAnsi="Times New Roman" w:cs="Times New Roman"/>
                <w:sz w:val="24"/>
              </w:rPr>
              <w:t>Обновление правовых актов по м</w:t>
            </w:r>
            <w:r w:rsidR="00C3151B">
              <w:rPr>
                <w:rFonts w:ascii="Times New Roman" w:hAnsi="Times New Roman" w:cs="Times New Roman"/>
                <w:sz w:val="24"/>
              </w:rPr>
              <w:t xml:space="preserve">ере необходимости в течение 2023 </w:t>
            </w:r>
            <w:r w:rsidRPr="00D35786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850A6E" w:rsidRPr="00B24C51" w:rsidRDefault="00850A6E" w:rsidP="00D35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D3578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rPr>
          <w:trHeight w:val="2408"/>
        </w:trPr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A2706A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706A">
              <w:rPr>
                <w:rFonts w:ascii="Times New Roman" w:hAnsi="Times New Roman" w:cs="Times New Roman"/>
                <w:spacing w:val="2"/>
                <w:sz w:val="24"/>
              </w:rPr>
              <w:t>Объявление предостережения</w:t>
            </w:r>
            <w:r w:rsidR="00A2706A" w:rsidRPr="00A2706A">
              <w:rPr>
                <w:rFonts w:ascii="Times New Roman" w:hAnsi="Times New Roman" w:cs="Times New Roman"/>
                <w:sz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145E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В случае наличия у контрольного органа сведений о готовящихся нарушениях обязательных требований </w:t>
            </w: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или признаках нарушений обязательных </w:t>
            </w:r>
          </w:p>
          <w:p w:rsidR="005F145E" w:rsidRDefault="005F145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требований </w:t>
            </w:r>
            <w:r w:rsidRPr="00B24C51">
              <w:rPr>
                <w:rFonts w:ascii="Times New Roman" w:hAnsi="Times New Roman" w:cs="Times New Roman"/>
                <w:sz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3D5B3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rPr>
          <w:trHeight w:val="1083"/>
        </w:trPr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D5B3D" w:rsidRDefault="00850A6E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pacing w:val="2"/>
                <w:sz w:val="24"/>
              </w:rPr>
              <w:t>Консультирование</w:t>
            </w:r>
            <w:r w:rsidR="002B6435" w:rsidRPr="00E336F3">
              <w:rPr>
                <w:sz w:val="24"/>
                <w:szCs w:val="20"/>
              </w:rPr>
              <w:t xml:space="preserve"> </w:t>
            </w:r>
            <w:r w:rsidR="00D35786" w:rsidRPr="00D35786">
              <w:rPr>
                <w:rFonts w:ascii="Times New Roman" w:hAnsi="Times New Roman" w:cs="Times New Roman"/>
                <w:sz w:val="24"/>
              </w:rPr>
              <w:t>(разъяснения) по вопросам, связанным с организацией и осуществлением муниципального контроля</w:t>
            </w:r>
            <w:r w:rsidR="003D5B3D">
              <w:rPr>
                <w:rFonts w:ascii="Times New Roman" w:hAnsi="Times New Roman" w:cs="Times New Roman"/>
                <w:sz w:val="24"/>
              </w:rPr>
              <w:t xml:space="preserve">, с проведением профилактических, контрольных мероприятий, с содержанием обязательных требований, оценкой соблюдения которых осуществляется контрольным органом в рамках проводимого муниципального контроля. </w:t>
            </w:r>
            <w:r w:rsidR="00D35786" w:rsidRPr="00D357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60E7" w:rsidRPr="007E60E7" w:rsidRDefault="003D5B3D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проводится 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>в устной форме, по телефону, посредством видеоконференцсвязи, на личном приеме либо в ходе проведения профилактического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786" w:rsidRPr="007E60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проводится</w:t>
            </w:r>
            <w:r w:rsidR="007E60E7" w:rsidRPr="007E60E7">
              <w:rPr>
                <w:rFonts w:ascii="Times New Roman" w:hAnsi="Times New Roman" w:cs="Times New Roman"/>
                <w:sz w:val="24"/>
              </w:rPr>
              <w:t xml:space="preserve"> по следующим вопросам: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-компетенция уполномоченного органа;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соблюдение обязательных требований;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проведение контрольных мероприятий;</w:t>
            </w:r>
          </w:p>
          <w:p w:rsidR="007E60E7" w:rsidRPr="007E60E7" w:rsidRDefault="007E60E7" w:rsidP="00A2706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применение мер ответственности.</w:t>
            </w:r>
          </w:p>
          <w:p w:rsidR="00850A6E" w:rsidRPr="00B24C51" w:rsidRDefault="007E60E7" w:rsidP="00A2706A">
            <w:pPr>
              <w:autoSpaceDE w:val="0"/>
              <w:autoSpaceDN w:val="0"/>
              <w:adjustRightInd w:val="0"/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D35786" w:rsidRDefault="00D35786" w:rsidP="00D3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786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850A6E" w:rsidRPr="00B24C51" w:rsidTr="00A2706A">
        <w:tc>
          <w:tcPr>
            <w:tcW w:w="609" w:type="dxa"/>
            <w:shd w:val="clear" w:color="auto" w:fill="auto"/>
            <w:vAlign w:val="center"/>
          </w:tcPr>
          <w:p w:rsidR="00850A6E" w:rsidRPr="00B24C51" w:rsidRDefault="00850A6E" w:rsidP="002B6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850A6E" w:rsidRPr="00B24C51" w:rsidRDefault="00850A6E" w:rsidP="00850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850A6E" w:rsidRPr="00B24C51" w:rsidRDefault="00850A6E" w:rsidP="003D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отдел экономического анализа и 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lastRenderedPageBreak/>
              <w:t>прогнозирования администрации Северо-Енисейского района</w:t>
            </w:r>
          </w:p>
        </w:tc>
      </w:tr>
    </w:tbl>
    <w:p w:rsidR="00850A6E" w:rsidRPr="00B24C51" w:rsidRDefault="00850A6E" w:rsidP="00850A6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Lucida Sans Unicode" w:hAnsi="Times New Roman" w:cs="Times New Roman"/>
          <w:bCs/>
          <w:kern w:val="1"/>
          <w:szCs w:val="28"/>
        </w:rPr>
      </w:pPr>
    </w:p>
    <w:p w:rsidR="00850A6E" w:rsidRPr="00D21424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24">
        <w:rPr>
          <w:rFonts w:ascii="Times New Roman" w:hAnsi="Times New Roman" w:cs="Times New Roman"/>
          <w:b/>
          <w:sz w:val="28"/>
          <w:szCs w:val="28"/>
        </w:rPr>
        <w:t>4.</w:t>
      </w:r>
      <w:r w:rsidR="00850A6E" w:rsidRPr="00D21424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  <w:r w:rsidR="00D21424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3D5B3D" w:rsidRDefault="003D5B3D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24" w:rsidRPr="005724A8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4.1 Показатели эффективности Программы</w:t>
      </w:r>
      <w:r w:rsidR="005724A8" w:rsidRPr="005724A8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850A6E" w:rsidRPr="00B24C51" w:rsidTr="00171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эффективности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850A6E" w:rsidRPr="00B24C51" w:rsidTr="00171547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Полнота информирования путем размещения на официальном сайте администрации Северо-Енисейского района в информационно-телекоммуникационной сети Интернет (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www.admse.ru</w:t>
            </w:r>
            <w:proofErr w:type="spellEnd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), в средствах массовой информации в соответствии с частью 3 статьи 46 Федерального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</w:t>
            </w:r>
          </w:p>
        </w:tc>
      </w:tr>
      <w:tr w:rsidR="00850A6E" w:rsidRPr="00B24C51" w:rsidTr="005724A8">
        <w:trPr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 от числа поступивших сведений о готовящихся нарушениях</w:t>
            </w:r>
          </w:p>
        </w:tc>
      </w:tr>
      <w:tr w:rsidR="00850A6E" w:rsidRPr="00B24C51" w:rsidTr="00171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Удовлетворенность представителей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консультированием, полученным в рамках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100 % от числа </w:t>
            </w:r>
            <w:proofErr w:type="gram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обратившихся</w:t>
            </w:r>
            <w:proofErr w:type="gramEnd"/>
          </w:p>
        </w:tc>
      </w:tr>
    </w:tbl>
    <w:p w:rsidR="004B3724" w:rsidRPr="005724A8" w:rsidRDefault="004B3724" w:rsidP="004B37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4.2 Показатели результативности Программы</w:t>
      </w:r>
      <w:r w:rsidR="005724A8" w:rsidRPr="005724A8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850A6E" w:rsidRPr="00B24C51" w:rsidTr="008844C8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результативности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 о содержании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Понятность обязательных требований, их однозначное толкование контролируемыми лицами и должностными лицами органа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850A6E" w:rsidRPr="00B24C51" w:rsidTr="008844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о порядке проведения проверок, правах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при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E" w:rsidRPr="00B24C51" w:rsidRDefault="00850A6E" w:rsidP="00850A6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</w:tbl>
    <w:p w:rsidR="00850A6E" w:rsidRPr="00B24C51" w:rsidRDefault="00850A6E" w:rsidP="00850A6E">
      <w:pPr>
        <w:ind w:firstLine="709"/>
        <w:jc w:val="both"/>
        <w:rPr>
          <w:rFonts w:ascii="PT Astra Serif" w:hAnsi="PT Astra Serif"/>
          <w:szCs w:val="28"/>
        </w:rPr>
      </w:pPr>
    </w:p>
    <w:p w:rsidR="00850A6E" w:rsidRPr="00B24C51" w:rsidRDefault="00850A6E" w:rsidP="0085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Отчетным периодом определения значений показателей является календарный год.</w:t>
      </w:r>
    </w:p>
    <w:sectPr w:rsidR="00850A6E" w:rsidRPr="00B24C51" w:rsidSect="005F145E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00" w:rsidRDefault="008A0B00" w:rsidP="00BC62D9">
      <w:pPr>
        <w:spacing w:after="0" w:line="240" w:lineRule="auto"/>
      </w:pPr>
      <w:r>
        <w:separator/>
      </w:r>
    </w:p>
  </w:endnote>
  <w:endnote w:type="continuationSeparator" w:id="0">
    <w:p w:rsidR="008A0B00" w:rsidRDefault="008A0B00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00" w:rsidRDefault="008A0B00" w:rsidP="00BC62D9">
      <w:pPr>
        <w:spacing w:after="0" w:line="240" w:lineRule="auto"/>
      </w:pPr>
      <w:r>
        <w:separator/>
      </w:r>
    </w:p>
  </w:footnote>
  <w:footnote w:type="continuationSeparator" w:id="0">
    <w:p w:rsidR="008A0B00" w:rsidRDefault="008A0B00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AC0397"/>
    <w:multiLevelType w:val="hybridMultilevel"/>
    <w:tmpl w:val="CA06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8F0"/>
    <w:multiLevelType w:val="hybridMultilevel"/>
    <w:tmpl w:val="995A94B6"/>
    <w:lvl w:ilvl="0" w:tplc="28B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6D5"/>
    <w:multiLevelType w:val="hybridMultilevel"/>
    <w:tmpl w:val="0CC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07766"/>
    <w:rsid w:val="000332C6"/>
    <w:rsid w:val="000607B5"/>
    <w:rsid w:val="000808D8"/>
    <w:rsid w:val="000851A2"/>
    <w:rsid w:val="00086954"/>
    <w:rsid w:val="00091102"/>
    <w:rsid w:val="000A35EB"/>
    <w:rsid w:val="000F121C"/>
    <w:rsid w:val="00141B57"/>
    <w:rsid w:val="0014434F"/>
    <w:rsid w:val="001562A0"/>
    <w:rsid w:val="001574C9"/>
    <w:rsid w:val="00157E26"/>
    <w:rsid w:val="00171547"/>
    <w:rsid w:val="001838E7"/>
    <w:rsid w:val="001A41FB"/>
    <w:rsid w:val="001C4CB0"/>
    <w:rsid w:val="001E65E3"/>
    <w:rsid w:val="002140DD"/>
    <w:rsid w:val="0025281A"/>
    <w:rsid w:val="00254212"/>
    <w:rsid w:val="002903AF"/>
    <w:rsid w:val="0029307E"/>
    <w:rsid w:val="002B569A"/>
    <w:rsid w:val="002B6435"/>
    <w:rsid w:val="002C2473"/>
    <w:rsid w:val="002F3074"/>
    <w:rsid w:val="003131C1"/>
    <w:rsid w:val="00345D7D"/>
    <w:rsid w:val="003550C6"/>
    <w:rsid w:val="003555FD"/>
    <w:rsid w:val="00365228"/>
    <w:rsid w:val="00381A0E"/>
    <w:rsid w:val="0039271E"/>
    <w:rsid w:val="00396875"/>
    <w:rsid w:val="003A2881"/>
    <w:rsid w:val="003D0E99"/>
    <w:rsid w:val="003D5B3D"/>
    <w:rsid w:val="003E6CDF"/>
    <w:rsid w:val="00402830"/>
    <w:rsid w:val="0041732D"/>
    <w:rsid w:val="004240DF"/>
    <w:rsid w:val="0043728E"/>
    <w:rsid w:val="00475EA3"/>
    <w:rsid w:val="0047694C"/>
    <w:rsid w:val="0048068E"/>
    <w:rsid w:val="004843D9"/>
    <w:rsid w:val="004A0F8C"/>
    <w:rsid w:val="004A12E5"/>
    <w:rsid w:val="004B3724"/>
    <w:rsid w:val="00530CAB"/>
    <w:rsid w:val="00535156"/>
    <w:rsid w:val="005724A8"/>
    <w:rsid w:val="00596D8F"/>
    <w:rsid w:val="00597BD7"/>
    <w:rsid w:val="005F145E"/>
    <w:rsid w:val="00615026"/>
    <w:rsid w:val="00641F3F"/>
    <w:rsid w:val="006562B8"/>
    <w:rsid w:val="00670942"/>
    <w:rsid w:val="006723F4"/>
    <w:rsid w:val="00697D43"/>
    <w:rsid w:val="006A797E"/>
    <w:rsid w:val="006F4602"/>
    <w:rsid w:val="006F5C57"/>
    <w:rsid w:val="007067D8"/>
    <w:rsid w:val="00706C6A"/>
    <w:rsid w:val="00720DA4"/>
    <w:rsid w:val="007D2FAC"/>
    <w:rsid w:val="007E2C64"/>
    <w:rsid w:val="007E60E7"/>
    <w:rsid w:val="0081048B"/>
    <w:rsid w:val="0084225B"/>
    <w:rsid w:val="00850A6E"/>
    <w:rsid w:val="008844C8"/>
    <w:rsid w:val="00896899"/>
    <w:rsid w:val="008A0B00"/>
    <w:rsid w:val="008B3421"/>
    <w:rsid w:val="008C0D10"/>
    <w:rsid w:val="008D7BE6"/>
    <w:rsid w:val="008E4F38"/>
    <w:rsid w:val="008F1257"/>
    <w:rsid w:val="00936D39"/>
    <w:rsid w:val="0094248A"/>
    <w:rsid w:val="00950770"/>
    <w:rsid w:val="0095590D"/>
    <w:rsid w:val="00971C24"/>
    <w:rsid w:val="00977474"/>
    <w:rsid w:val="00995694"/>
    <w:rsid w:val="00A108A2"/>
    <w:rsid w:val="00A17650"/>
    <w:rsid w:val="00A2706A"/>
    <w:rsid w:val="00A53693"/>
    <w:rsid w:val="00A54FD7"/>
    <w:rsid w:val="00A62A34"/>
    <w:rsid w:val="00A66BF2"/>
    <w:rsid w:val="00A66D32"/>
    <w:rsid w:val="00A85EBD"/>
    <w:rsid w:val="00A941EE"/>
    <w:rsid w:val="00AB7238"/>
    <w:rsid w:val="00AC20C3"/>
    <w:rsid w:val="00AC4C48"/>
    <w:rsid w:val="00AC5586"/>
    <w:rsid w:val="00AF5650"/>
    <w:rsid w:val="00B24C51"/>
    <w:rsid w:val="00B42864"/>
    <w:rsid w:val="00B76988"/>
    <w:rsid w:val="00B816E2"/>
    <w:rsid w:val="00B81B24"/>
    <w:rsid w:val="00B94725"/>
    <w:rsid w:val="00B94BFF"/>
    <w:rsid w:val="00B95733"/>
    <w:rsid w:val="00BB1B15"/>
    <w:rsid w:val="00BC62D9"/>
    <w:rsid w:val="00BE22D9"/>
    <w:rsid w:val="00C309F1"/>
    <w:rsid w:val="00C3151B"/>
    <w:rsid w:val="00C362B6"/>
    <w:rsid w:val="00C53B26"/>
    <w:rsid w:val="00C74412"/>
    <w:rsid w:val="00C7537B"/>
    <w:rsid w:val="00C75412"/>
    <w:rsid w:val="00C97AC0"/>
    <w:rsid w:val="00CA7A2F"/>
    <w:rsid w:val="00CC1352"/>
    <w:rsid w:val="00CE32B5"/>
    <w:rsid w:val="00D07D54"/>
    <w:rsid w:val="00D21424"/>
    <w:rsid w:val="00D2161D"/>
    <w:rsid w:val="00D35786"/>
    <w:rsid w:val="00D45ADB"/>
    <w:rsid w:val="00D47A5A"/>
    <w:rsid w:val="00D55D3D"/>
    <w:rsid w:val="00D90D8B"/>
    <w:rsid w:val="00D9233D"/>
    <w:rsid w:val="00DA34C2"/>
    <w:rsid w:val="00DA47B1"/>
    <w:rsid w:val="00DE37B3"/>
    <w:rsid w:val="00DE6146"/>
    <w:rsid w:val="00E1533F"/>
    <w:rsid w:val="00E22460"/>
    <w:rsid w:val="00E51CFA"/>
    <w:rsid w:val="00EA6D47"/>
    <w:rsid w:val="00EF2B7D"/>
    <w:rsid w:val="00F14F58"/>
    <w:rsid w:val="00F31779"/>
    <w:rsid w:val="00F3456E"/>
    <w:rsid w:val="00F42F91"/>
    <w:rsid w:val="00F66753"/>
    <w:rsid w:val="00FD4CFE"/>
    <w:rsid w:val="00FD6690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link w:val="ConsPlusNormal0"/>
    <w:qFormat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6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6BF2"/>
    <w:rPr>
      <w:rFonts w:ascii="Times New Roman" w:eastAsia="Times New Roman" w:hAnsi="Times New Roman" w:cs="Times New Roman"/>
      <w:sz w:val="20"/>
      <w:szCs w:val="20"/>
    </w:rPr>
  </w:style>
  <w:style w:type="paragraph" w:customStyle="1" w:styleId="s10">
    <w:name w:val="s_1"/>
    <w:basedOn w:val="a"/>
    <w:rsid w:val="00A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A66B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CDF"/>
    <w:rPr>
      <w:rFonts w:ascii="Calibri" w:eastAsia="Times New Roman" w:hAnsi="Calibri" w:cs="Calibri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743BE3A9AC1EC949BB854630F1B0693C8DD2E1C6229D264090C5EC22BFAD1914E770D5C1981BCFEAA406E43278L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43BE3A9AC1EC949BB854630F1B0693C8DD2E0CE269D264090C5EC22BFAD1914E770D5C1981BCFEAA406E43278L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7092-2637-4255-868E-B0F511C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Максимова</cp:lastModifiedBy>
  <cp:revision>63</cp:revision>
  <cp:lastPrinted>2021-12-08T09:46:00Z</cp:lastPrinted>
  <dcterms:created xsi:type="dcterms:W3CDTF">2021-09-27T03:03:00Z</dcterms:created>
  <dcterms:modified xsi:type="dcterms:W3CDTF">2022-09-30T08:14:00Z</dcterms:modified>
</cp:coreProperties>
</file>