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332291" w:rsidRPr="007E1EAF" w:rsidRDefault="00815986" w:rsidP="00332291">
      <w:pPr>
        <w:jc w:val="both"/>
        <w:rPr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начале публичных слушаний </w:t>
      </w:r>
      <w:r w:rsidR="00BD4D56" w:rsidRPr="00BD4D56">
        <w:rPr>
          <w:rFonts w:ascii="Times New Roman" w:hAnsi="Times New Roman" w:cs="Times New Roman"/>
          <w:b/>
          <w:sz w:val="28"/>
          <w:szCs w:val="28"/>
        </w:rPr>
        <w:t>по</w:t>
      </w:r>
      <w:r w:rsidR="00D37FA5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D37FA5" w:rsidRPr="00D37FA5">
        <w:t xml:space="preserve"> </w:t>
      </w:r>
      <w:r w:rsidR="00D37FA5" w:rsidRPr="00D37FA5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документацию по планировке территории для реконструкции линейного объекта с наименованием «Строительство ЗИФ-5 по переработке руды месторождения «Благодатное» производительностью 8,3 </w:t>
      </w:r>
      <w:proofErr w:type="spellStart"/>
      <w:proofErr w:type="gramStart"/>
      <w:r w:rsidR="00D37FA5" w:rsidRPr="00D37FA5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="00D37FA5" w:rsidRPr="00D37FA5">
        <w:rPr>
          <w:rFonts w:ascii="Times New Roman" w:hAnsi="Times New Roman" w:cs="Times New Roman"/>
          <w:b/>
          <w:sz w:val="28"/>
          <w:szCs w:val="28"/>
        </w:rPr>
        <w:t xml:space="preserve"> т/год». Подстанция 110 кВ и другие объекты э/снабжения. </w:t>
      </w:r>
      <w:proofErr w:type="gramStart"/>
      <w:r w:rsidR="00D37FA5" w:rsidRPr="00D37FA5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="00D37FA5" w:rsidRPr="00D37FA5">
        <w:rPr>
          <w:rFonts w:ascii="Times New Roman" w:hAnsi="Times New Roman" w:cs="Times New Roman"/>
          <w:b/>
          <w:sz w:val="28"/>
          <w:szCs w:val="28"/>
        </w:rPr>
        <w:t xml:space="preserve"> 110 кВ «ПС «Тайга» − ПС «Благодатнинская» участок выноса»</w:t>
      </w:r>
    </w:p>
    <w:p w:rsidR="00021A67" w:rsidRPr="00AC16CE" w:rsidRDefault="008216FE" w:rsidP="0032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 </w:t>
      </w:r>
      <w:r w:rsidR="00BD4D56" w:rsidRPr="00BD4D5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37FA5" w:rsidRPr="00D37FA5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 для реконструкции линейного объекта с наименованием «Строительство ЗИФ-5 по переработке руды месторождения</w:t>
      </w:r>
      <w:proofErr w:type="gramEnd"/>
      <w:r w:rsidR="00D37FA5" w:rsidRPr="00D37FA5">
        <w:rPr>
          <w:rFonts w:ascii="Times New Roman" w:hAnsi="Times New Roman" w:cs="Times New Roman"/>
          <w:sz w:val="28"/>
          <w:szCs w:val="28"/>
        </w:rPr>
        <w:t xml:space="preserve"> «Благодатное» производительностью 8,3 </w:t>
      </w:r>
      <w:proofErr w:type="spellStart"/>
      <w:proofErr w:type="gramStart"/>
      <w:r w:rsidR="00D37FA5" w:rsidRPr="00D37FA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D37FA5" w:rsidRPr="00D37FA5">
        <w:rPr>
          <w:rFonts w:ascii="Times New Roman" w:hAnsi="Times New Roman" w:cs="Times New Roman"/>
          <w:sz w:val="28"/>
          <w:szCs w:val="28"/>
        </w:rPr>
        <w:t xml:space="preserve"> т/год». Подстанция 110 кВ и другие объекты э/снабжения. </w:t>
      </w:r>
      <w:proofErr w:type="gramStart"/>
      <w:r w:rsidR="00D37FA5" w:rsidRPr="00D37FA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D37FA5" w:rsidRPr="00D37FA5">
        <w:rPr>
          <w:rFonts w:ascii="Times New Roman" w:hAnsi="Times New Roman" w:cs="Times New Roman"/>
          <w:sz w:val="28"/>
          <w:szCs w:val="28"/>
        </w:rPr>
        <w:t xml:space="preserve"> 110 кВ «ПС «Тайга» − ПС «Благодатнинская» участок выноса»</w:t>
      </w:r>
      <w:r w:rsidR="00324644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324644" w:rsidRPr="00324644" w:rsidRDefault="008216FE" w:rsidP="00BD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Собрани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е участников публичных слушаний </w:t>
      </w:r>
      <w:r w:rsidRPr="00AC16CE">
        <w:rPr>
          <w:rFonts w:ascii="Times New Roman" w:hAnsi="Times New Roman" w:cs="Times New Roman"/>
          <w:sz w:val="28"/>
          <w:szCs w:val="28"/>
        </w:rPr>
        <w:t xml:space="preserve">по </w:t>
      </w:r>
      <w:r w:rsidR="00BD4D56">
        <w:rPr>
          <w:rFonts w:ascii="Times New Roman" w:hAnsi="Times New Roman" w:cs="Times New Roman"/>
          <w:sz w:val="28"/>
          <w:szCs w:val="28"/>
        </w:rPr>
        <w:t>Проект</w:t>
      </w:r>
      <w:r w:rsidR="00D37FA5">
        <w:rPr>
          <w:rFonts w:ascii="Times New Roman" w:hAnsi="Times New Roman" w:cs="Times New Roman"/>
          <w:sz w:val="28"/>
          <w:szCs w:val="28"/>
        </w:rPr>
        <w:t>у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3229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B10ED">
        <w:rPr>
          <w:rFonts w:ascii="Times New Roman" w:hAnsi="Times New Roman" w:cs="Times New Roman"/>
          <w:sz w:val="28"/>
          <w:szCs w:val="28"/>
        </w:rPr>
        <w:t>8</w:t>
      </w:r>
      <w:r w:rsidR="00324644" w:rsidRPr="00332291">
        <w:rPr>
          <w:rFonts w:ascii="Times New Roman" w:hAnsi="Times New Roman" w:cs="Times New Roman"/>
          <w:sz w:val="28"/>
          <w:szCs w:val="28"/>
        </w:rPr>
        <w:t xml:space="preserve"> </w:t>
      </w:r>
      <w:r w:rsidR="00CB10ED">
        <w:rPr>
          <w:rFonts w:ascii="Times New Roman" w:hAnsi="Times New Roman" w:cs="Times New Roman"/>
          <w:sz w:val="28"/>
          <w:szCs w:val="28"/>
        </w:rPr>
        <w:t>июня</w:t>
      </w:r>
      <w:r w:rsidR="00324644" w:rsidRPr="00332291">
        <w:rPr>
          <w:rFonts w:ascii="Times New Roman" w:hAnsi="Times New Roman" w:cs="Times New Roman"/>
          <w:sz w:val="28"/>
          <w:szCs w:val="28"/>
        </w:rPr>
        <w:t xml:space="preserve"> 2023 года в 17:00 часов в </w:t>
      </w:r>
      <w:proofErr w:type="gramStart"/>
      <w:r w:rsidR="00324644" w:rsidRPr="00332291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324644" w:rsidRPr="00332291">
        <w:rPr>
          <w:rFonts w:ascii="Times New Roman" w:hAnsi="Times New Roman" w:cs="Times New Roman"/>
          <w:sz w:val="28"/>
          <w:szCs w:val="28"/>
        </w:rPr>
        <w:t xml:space="preserve"> конференц-зала а</w:t>
      </w:r>
      <w:r w:rsidR="00324644" w:rsidRPr="00AC16CE">
        <w:rPr>
          <w:rFonts w:ascii="Times New Roman" w:hAnsi="Times New Roman" w:cs="Times New Roman"/>
          <w:sz w:val="28"/>
          <w:szCs w:val="28"/>
        </w:rPr>
        <w:t>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  <w:r w:rsid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публичных слушаний – </w:t>
      </w:r>
      <w:r w:rsidR="00CB10ED">
        <w:rPr>
          <w:rFonts w:ascii="Times New Roman" w:hAnsi="Times New Roman" w:cs="Times New Roman"/>
          <w:sz w:val="28"/>
          <w:szCs w:val="28"/>
        </w:rPr>
        <w:t>8 июня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 2023 года в 1</w:t>
      </w:r>
      <w:r w:rsidR="00324644">
        <w:rPr>
          <w:rFonts w:ascii="Times New Roman" w:hAnsi="Times New Roman" w:cs="Times New Roman"/>
          <w:sz w:val="28"/>
          <w:szCs w:val="28"/>
        </w:rPr>
        <w:t>6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 w:rsidR="00324644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24644">
        <w:rPr>
          <w:rFonts w:ascii="Times New Roman" w:hAnsi="Times New Roman" w:cs="Times New Roman"/>
          <w:sz w:val="28"/>
          <w:szCs w:val="28"/>
        </w:rPr>
        <w:t>в помещении конференц-зала в здании администрации Северо-Енисейского района</w:t>
      </w:r>
      <w:r w:rsidR="00324644" w:rsidRPr="00AC16CE">
        <w:rPr>
          <w:rFonts w:ascii="Times New Roman" w:hAnsi="Times New Roman" w:cs="Times New Roman"/>
          <w:sz w:val="28"/>
          <w:szCs w:val="28"/>
        </w:rPr>
        <w:t>, время о</w:t>
      </w:r>
      <w:r w:rsidR="00324644" w:rsidRPr="00324644">
        <w:rPr>
          <w:rFonts w:ascii="Times New Roman" w:hAnsi="Times New Roman" w:cs="Times New Roman"/>
          <w:sz w:val="28"/>
          <w:szCs w:val="28"/>
        </w:rPr>
        <w:t>кончания регистрации – 16 часов 55 минут.</w:t>
      </w:r>
    </w:p>
    <w:p w:rsidR="008216FE" w:rsidRPr="00324644" w:rsidRDefault="008216FE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44">
        <w:rPr>
          <w:rFonts w:ascii="Times New Roman" w:hAnsi="Times New Roman" w:cs="Times New Roman"/>
          <w:sz w:val="28"/>
          <w:szCs w:val="28"/>
        </w:rPr>
        <w:t>И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материалы по Проект</w:t>
      </w:r>
      <w:r w:rsidR="00D37F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Северо-Енисейского района (admse.ru) в подразделе «Публичные слушания и общественные обсуждения» раздела «Архитектура и градостроительство».</w:t>
      </w:r>
    </w:p>
    <w:p w:rsidR="003051F7" w:rsidRPr="00AC16CE" w:rsidRDefault="003051F7" w:rsidP="00AC16CE">
      <w:pPr>
        <w:pStyle w:val="aa"/>
        <w:ind w:left="0" w:firstLine="708"/>
        <w:jc w:val="both"/>
        <w:rPr>
          <w:sz w:val="28"/>
          <w:szCs w:val="28"/>
        </w:rPr>
      </w:pPr>
      <w:r w:rsidRPr="00324644">
        <w:rPr>
          <w:sz w:val="28"/>
          <w:szCs w:val="28"/>
        </w:rPr>
        <w:t xml:space="preserve">Экспозиция </w:t>
      </w:r>
      <w:r w:rsidR="004A08AF">
        <w:rPr>
          <w:sz w:val="28"/>
          <w:szCs w:val="28"/>
        </w:rPr>
        <w:t>П</w:t>
      </w:r>
      <w:r w:rsidRPr="00324644">
        <w:rPr>
          <w:sz w:val="28"/>
          <w:szCs w:val="28"/>
        </w:rPr>
        <w:t>роект</w:t>
      </w:r>
      <w:r w:rsidR="004A08AF">
        <w:rPr>
          <w:sz w:val="28"/>
          <w:szCs w:val="28"/>
        </w:rPr>
        <w:t>а</w:t>
      </w:r>
      <w:r w:rsidR="008216FE" w:rsidRPr="00324644">
        <w:rPr>
          <w:sz w:val="28"/>
          <w:szCs w:val="28"/>
        </w:rPr>
        <w:t>, подлежащ</w:t>
      </w:r>
      <w:r w:rsidR="004A08AF">
        <w:rPr>
          <w:sz w:val="28"/>
          <w:szCs w:val="28"/>
        </w:rPr>
        <w:t>его</w:t>
      </w:r>
      <w:r w:rsidR="008216FE" w:rsidRPr="00324644">
        <w:rPr>
          <w:sz w:val="28"/>
          <w:szCs w:val="28"/>
        </w:rPr>
        <w:t xml:space="preserve"> рассмотрению на публичных слушаниях, открыта </w:t>
      </w:r>
      <w:r w:rsidR="00CB10ED">
        <w:rPr>
          <w:sz w:val="28"/>
          <w:szCs w:val="28"/>
        </w:rPr>
        <w:t>12 мая по 7 июня</w:t>
      </w:r>
      <w:r w:rsidR="006F001E" w:rsidRPr="00324644">
        <w:rPr>
          <w:sz w:val="28"/>
          <w:szCs w:val="28"/>
        </w:rPr>
        <w:t xml:space="preserve"> 202</w:t>
      </w:r>
      <w:r w:rsidR="00324644" w:rsidRPr="00324644">
        <w:rPr>
          <w:sz w:val="28"/>
          <w:szCs w:val="28"/>
        </w:rPr>
        <w:t>3</w:t>
      </w:r>
      <w:r w:rsidR="006F001E" w:rsidRPr="00324644">
        <w:rPr>
          <w:sz w:val="28"/>
          <w:szCs w:val="28"/>
        </w:rPr>
        <w:t xml:space="preserve"> года</w:t>
      </w:r>
      <w:r w:rsidRPr="00324644">
        <w:rPr>
          <w:sz w:val="28"/>
          <w:szCs w:val="28"/>
        </w:rPr>
        <w:t xml:space="preserve"> (включительно) в рабочее время по адресу: 663282, Красноярский край, Северо-Енисейс</w:t>
      </w:r>
      <w:r w:rsidRPr="00AC16CE">
        <w:rPr>
          <w:sz w:val="28"/>
          <w:szCs w:val="28"/>
        </w:rPr>
        <w:t>кий район, гп. Северо-Енисейский, ул. Ленина, зд. 48, кабинет № 4.</w:t>
      </w:r>
    </w:p>
    <w:p w:rsidR="003051F7" w:rsidRPr="00AC16CE" w:rsidRDefault="008216FE" w:rsidP="003051F7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Заинтересованные лица могут подать в Комиссию свои предложения и замечания, касающиеся Проект</w:t>
      </w:r>
      <w:r w:rsidR="004A08AF">
        <w:rPr>
          <w:sz w:val="28"/>
          <w:szCs w:val="28"/>
        </w:rPr>
        <w:t>а</w:t>
      </w:r>
      <w:r w:rsidRPr="00AC16CE">
        <w:rPr>
          <w:sz w:val="28"/>
          <w:szCs w:val="28"/>
        </w:rPr>
        <w:t xml:space="preserve"> в письменной или устной форме </w:t>
      </w:r>
      <w:r w:rsidR="003051F7" w:rsidRPr="00AC16CE">
        <w:rPr>
          <w:sz w:val="28"/>
          <w:szCs w:val="28"/>
        </w:rPr>
        <w:t xml:space="preserve">до </w:t>
      </w:r>
      <w:r w:rsidR="001D455C">
        <w:rPr>
          <w:sz w:val="28"/>
          <w:szCs w:val="28"/>
        </w:rPr>
        <w:t>7 июня</w:t>
      </w:r>
      <w:r w:rsidR="008F1812" w:rsidRPr="00AC16CE">
        <w:rPr>
          <w:sz w:val="28"/>
          <w:szCs w:val="28"/>
        </w:rPr>
        <w:t xml:space="preserve"> </w:t>
      </w:r>
      <w:r w:rsidR="003051F7" w:rsidRPr="00AC16CE">
        <w:rPr>
          <w:sz w:val="28"/>
          <w:szCs w:val="28"/>
        </w:rPr>
        <w:t>202</w:t>
      </w:r>
      <w:r w:rsidR="00BD4D56">
        <w:rPr>
          <w:sz w:val="28"/>
          <w:szCs w:val="28"/>
        </w:rPr>
        <w:t>3</w:t>
      </w:r>
      <w:r w:rsidR="003051F7" w:rsidRPr="00AC16CE">
        <w:rPr>
          <w:sz w:val="28"/>
          <w:szCs w:val="28"/>
        </w:rPr>
        <w:t xml:space="preserve"> года (включительно) в рабочее время по адресу: 663282, Красноярский край, Северо-Енисейский район, гп. Северо-Енисейский, ул. Ленина, зд. 48, кабинет № 4, а также по адресу электронной почты </w:t>
      </w:r>
      <w:hyperlink r:id="rId5" w:history="1">
        <w:proofErr w:type="spellStart"/>
        <w:r w:rsidR="00BD4D56" w:rsidRPr="00101152">
          <w:rPr>
            <w:rStyle w:val="a5"/>
            <w:sz w:val="28"/>
            <w:szCs w:val="28"/>
          </w:rPr>
          <w:t>archs</w:t>
        </w:r>
        <w:proofErr w:type="spellEnd"/>
        <w:r w:rsidR="00BD4D56" w:rsidRPr="00101152">
          <w:rPr>
            <w:rStyle w:val="a5"/>
            <w:sz w:val="28"/>
            <w:szCs w:val="28"/>
            <w:lang w:val="en-US"/>
          </w:rPr>
          <w:t>e</w:t>
        </w:r>
        <w:r w:rsidR="00BD4D56" w:rsidRPr="00101152">
          <w:rPr>
            <w:rStyle w:val="a5"/>
            <w:sz w:val="28"/>
            <w:szCs w:val="28"/>
          </w:rPr>
          <w:t>@</w:t>
        </w:r>
        <w:proofErr w:type="spellStart"/>
        <w:r w:rsidR="00BD4D56" w:rsidRPr="00101152">
          <w:rPr>
            <w:rStyle w:val="a5"/>
            <w:sz w:val="28"/>
            <w:szCs w:val="28"/>
          </w:rPr>
          <w:t>list.ru</w:t>
        </w:r>
        <w:proofErr w:type="spellEnd"/>
      </w:hyperlink>
      <w:r w:rsidR="003051F7" w:rsidRPr="00AC16CE">
        <w:rPr>
          <w:sz w:val="28"/>
          <w:szCs w:val="28"/>
        </w:rPr>
        <w:t>.</w:t>
      </w:r>
    </w:p>
    <w:p w:rsidR="002C3E48" w:rsidRDefault="002C3E48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986"/>
    <w:rsid w:val="000212FC"/>
    <w:rsid w:val="00021A67"/>
    <w:rsid w:val="00086D59"/>
    <w:rsid w:val="000C7CA9"/>
    <w:rsid w:val="000E49CA"/>
    <w:rsid w:val="00175159"/>
    <w:rsid w:val="0018492F"/>
    <w:rsid w:val="001C0183"/>
    <w:rsid w:val="001D455C"/>
    <w:rsid w:val="002203FC"/>
    <w:rsid w:val="002828A3"/>
    <w:rsid w:val="002A1AB6"/>
    <w:rsid w:val="002C3E48"/>
    <w:rsid w:val="002E55A2"/>
    <w:rsid w:val="003051F7"/>
    <w:rsid w:val="00324644"/>
    <w:rsid w:val="00331BF0"/>
    <w:rsid w:val="00332291"/>
    <w:rsid w:val="00382EAE"/>
    <w:rsid w:val="003E64CD"/>
    <w:rsid w:val="003F26B6"/>
    <w:rsid w:val="004031F9"/>
    <w:rsid w:val="004276D9"/>
    <w:rsid w:val="00493D54"/>
    <w:rsid w:val="0049580E"/>
    <w:rsid w:val="004A08AF"/>
    <w:rsid w:val="004D4A65"/>
    <w:rsid w:val="004F48F3"/>
    <w:rsid w:val="00534C84"/>
    <w:rsid w:val="0054758F"/>
    <w:rsid w:val="0061162D"/>
    <w:rsid w:val="0061568B"/>
    <w:rsid w:val="00636675"/>
    <w:rsid w:val="0067788B"/>
    <w:rsid w:val="006F001E"/>
    <w:rsid w:val="0070094B"/>
    <w:rsid w:val="00712F29"/>
    <w:rsid w:val="00731457"/>
    <w:rsid w:val="00790BF2"/>
    <w:rsid w:val="008115B6"/>
    <w:rsid w:val="00815986"/>
    <w:rsid w:val="008216FE"/>
    <w:rsid w:val="00866DDD"/>
    <w:rsid w:val="0087551E"/>
    <w:rsid w:val="008D2FEC"/>
    <w:rsid w:val="008F1812"/>
    <w:rsid w:val="00920AB4"/>
    <w:rsid w:val="0093464F"/>
    <w:rsid w:val="00960085"/>
    <w:rsid w:val="009B469D"/>
    <w:rsid w:val="009C0C39"/>
    <w:rsid w:val="009D30C1"/>
    <w:rsid w:val="00A34812"/>
    <w:rsid w:val="00AA0C3C"/>
    <w:rsid w:val="00AC16CE"/>
    <w:rsid w:val="00B4437D"/>
    <w:rsid w:val="00B44C8C"/>
    <w:rsid w:val="00B91C0C"/>
    <w:rsid w:val="00BD4D56"/>
    <w:rsid w:val="00C0051A"/>
    <w:rsid w:val="00C3375B"/>
    <w:rsid w:val="00C35E40"/>
    <w:rsid w:val="00CB10ED"/>
    <w:rsid w:val="00D14250"/>
    <w:rsid w:val="00D37FA5"/>
    <w:rsid w:val="00D52F0B"/>
    <w:rsid w:val="00D96F0A"/>
    <w:rsid w:val="00DC181A"/>
    <w:rsid w:val="00DC497B"/>
    <w:rsid w:val="00DD7786"/>
    <w:rsid w:val="00DE5821"/>
    <w:rsid w:val="00E2319A"/>
    <w:rsid w:val="00E45649"/>
    <w:rsid w:val="00E80876"/>
    <w:rsid w:val="00F165A5"/>
    <w:rsid w:val="00F8000E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se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38</cp:revision>
  <cp:lastPrinted>2023-05-11T05:00:00Z</cp:lastPrinted>
  <dcterms:created xsi:type="dcterms:W3CDTF">2019-11-27T07:33:00Z</dcterms:created>
  <dcterms:modified xsi:type="dcterms:W3CDTF">2023-05-12T02:47:00Z</dcterms:modified>
</cp:coreProperties>
</file>