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8E" w:rsidRDefault="00911D8E" w:rsidP="00911D8E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200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9C0001"/>
          <w:kern w:val="36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b/>
          <w:bCs/>
          <w:caps/>
          <w:color w:val="9C0001"/>
          <w:kern w:val="36"/>
          <w:sz w:val="28"/>
          <w:szCs w:val="28"/>
          <w:lang w:eastAsia="ru-RU"/>
        </w:rPr>
        <w:t>ЕДИНОВРЕМЕННАЯ АДРЕСНАЯ МАТЕРИАЛЬНАЯ ПОМОЩЬ ОТДЕЛЬНЫМ КАТЕГОРИЯМ ГРАЖДАН НА РЕМОНТ ПЕЧНОГО ОТОПЛЕНИЯ И (ИЛИ) ЭЛЕКТРОПРОВОДКИ В ЖИЛЫХ ПОМЕЩЕНИЯХ, ТРЕБУЮЩИХ РЕМОНТА ПЕЧНОГО ОТОПЛЕНИЯ И (ИЛИ) ЭЛЕКТРОПРОВОДКИ</w:t>
      </w:r>
    </w:p>
    <w:p w:rsidR="00911D8E" w:rsidRDefault="00911D8E" w:rsidP="00911D8E">
      <w:pPr>
        <w:pStyle w:val="a3"/>
        <w:shd w:val="clear" w:color="auto" w:fill="FFFFFF"/>
        <w:spacing w:before="100" w:beforeAutospacing="1" w:after="100" w:afterAutospacing="1" w:line="240" w:lineRule="auto"/>
        <w:ind w:left="-349" w:right="1200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9C0001"/>
          <w:kern w:val="36"/>
          <w:sz w:val="28"/>
          <w:szCs w:val="28"/>
          <w:lang w:eastAsia="ru-RU"/>
        </w:rPr>
      </w:pPr>
    </w:p>
    <w:p w:rsidR="00911D8E" w:rsidRPr="00911D8E" w:rsidRDefault="00911D8E" w:rsidP="00911D8E">
      <w:pPr>
        <w:pStyle w:val="a3"/>
        <w:ind w:left="-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1D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Законодательство:</w:t>
      </w:r>
    </w:p>
    <w:p w:rsidR="00911D8E" w:rsidRPr="00911D8E" w:rsidRDefault="00911D8E" w:rsidP="00911D8E">
      <w:pPr>
        <w:pStyle w:val="a3"/>
        <w:shd w:val="clear" w:color="auto" w:fill="FFFFFF"/>
        <w:spacing w:before="100" w:beforeAutospacing="1" w:after="100" w:afterAutospacing="1" w:line="240" w:lineRule="auto"/>
        <w:ind w:left="-709" w:right="1200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911D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</w:t>
      </w:r>
      <w:hyperlink r:id="rId5" w:history="1">
        <w:r w:rsidRPr="00911D8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Правительства Красноярского края от 30.09.2013 № 507-п «Об утверждении государственной программы Красноярского края "Развитие системы социальной поддержки граждан»</w:t>
        </w:r>
      </w:hyperlink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ПОЛУЧАТЕЛЯМИ адресной материальной помощи на ремонт печного отопления и (или) электропроводки в жилых помещениях, требующих ремонта печного отопления и (или) электропроводки являются: </w:t>
      </w: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1D8E" w:rsidRPr="00911D8E" w:rsidRDefault="00911D8E" w:rsidP="00911D8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Малоимущие семьи и малоимущие одиноко проживающие граждане, имеющие место жительства на территории Красноярского края среднедушевой доход которых по не зависящим от них причинам, не превышает величину прожиточного минимума, установленную для соответствующих основных социально-демографических групп населения по соответствующей группе территорий Красноярского края.</w:t>
      </w:r>
    </w:p>
    <w:p w:rsidR="00911D8E" w:rsidRPr="00911D8E" w:rsidRDefault="00911D8E" w:rsidP="00911D8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1D8E" w:rsidRPr="00911D8E" w:rsidRDefault="00911D8E" w:rsidP="00911D8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Материальная помощь предоставляется в течение календарного года однократно при соблюдении одного из следующих условий:</w:t>
      </w:r>
    </w:p>
    <w:p w:rsidR="00911D8E" w:rsidRPr="00911D8E" w:rsidRDefault="00911D8E" w:rsidP="00911D8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1D8E" w:rsidRPr="00911D8E" w:rsidRDefault="00911D8E" w:rsidP="00911D8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достижение возраста 55 лет для женщин, 60 лет для мужчин либо наличие инвалидности I или II группы - для одиноко проживающих граждан;</w:t>
      </w:r>
    </w:p>
    <w:p w:rsidR="00911D8E" w:rsidRPr="00911D8E" w:rsidRDefault="00911D8E" w:rsidP="00911D8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1D8E" w:rsidRPr="00911D8E" w:rsidRDefault="00911D8E" w:rsidP="00911D8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отсутствие совершеннолетних трудоспособных граждан (кроме обучающихся по очной форме по основным образовательным программам в организациях, осуществляющих образовательную деятельность, до окончания ими такого обучения, но не более чем до достижения возраста 23 лет) в семьях, состоящих из лиц, достигших возраста 55 лет для женщин, 60 лет для мужчин, и (или) в которых хотя бы один из супругов является инвалидом I или II группы;</w:t>
      </w:r>
    </w:p>
    <w:p w:rsidR="00911D8E" w:rsidRPr="00911D8E" w:rsidRDefault="00911D8E" w:rsidP="00911D8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1D8E" w:rsidRPr="00911D8E" w:rsidRDefault="00911D8E" w:rsidP="00911D8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наличие троих и более детей в возрасте до 18 лет (детей, достигших возраста 18 лет и обучающихся в общеобразовательных организациях, - до окончания ими обучения), в том числе усыновленных, пасынков, падчериц, а также приемных, опекаемых, находящихся под попечительством, проживающих совместно;</w:t>
      </w:r>
    </w:p>
    <w:p w:rsidR="00911D8E" w:rsidRPr="00911D8E" w:rsidRDefault="00911D8E" w:rsidP="00911D8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1D8E" w:rsidRPr="00911D8E" w:rsidRDefault="00911D8E" w:rsidP="00911D8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наличие детей-инвалидов (ребенка-инвалида), в том числе усыновленных, пасынков, падчериц, а также приемных, опекаемых, находящихся под попечительством.</w:t>
      </w:r>
    </w:p>
    <w:p w:rsidR="00911D8E" w:rsidRPr="00911D8E" w:rsidRDefault="00911D8E" w:rsidP="00911D8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ПРИНЦИПОМ КРИТЕРИЕМ ПРЕДОСТАВЛЕНИЯ АДРЕСНОЙ МАТЕРИАЛЬНОЙ ПОМОЩИ НА РЕМОНТ ПЕЧНОГО ОТОПЛЕНИЯ И (ИЛИ) ЭЛЕКТРОПРОВОДКИ ЯВЛЯЕТСЯ ПОДТВЕРЖДЕННАЯ </w:t>
      </w:r>
      <w:r w:rsidRPr="009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НУЖДАЕМОСТЬ В РЕМОНТЕ ПЕЧНОГО ОТОПЛЕНИЯ И(ИЛИ) ЭЛЕКТРОПРОВОДКИ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проведения ремонта печного отопления и (или) электропроводки, стоимость необходимых материалов и работ подтверждается решением (актом) комиссии, созданной уполномоченным учреждением.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качества жизни граждан и стимулирования их активных действий по преодолению обстоятельств, объективно нарушающих их жизнедеятельность (</w:t>
      </w:r>
      <w:hyperlink r:id="rId6" w:history="1">
        <w:r w:rsidRPr="00911D8E">
          <w:rPr>
            <w:rFonts w:ascii="Times New Roman" w:eastAsia="Times New Roman" w:hAnsi="Times New Roman" w:cs="Times New Roman"/>
            <w:i/>
            <w:iCs/>
            <w:color w:val="008800"/>
            <w:sz w:val="28"/>
            <w:szCs w:val="28"/>
            <w:lang w:eastAsia="ru-RU"/>
          </w:rPr>
          <w:t>инвалидность</w:t>
        </w:r>
      </w:hyperlink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неспособность к самообслуживанию в связи с преклонным возрастом, болезнь, </w:t>
      </w:r>
      <w:proofErr w:type="spellStart"/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малообеспеченность</w:t>
      </w:r>
      <w:proofErr w:type="spellEnd"/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безработица), материальная помощь оказывается на основании соглашения.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</w:t>
      </w: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адресной материальной помощи на ремонт печного отопления и (или) электропроводки осуществляется по месту жительства граждан (являющегося основным или единственным местом жительства при наличии регистрации) уполномоченным учреждением (его территориальным отделением).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</w:t>
      </w: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адресной материальной помощи на ремонт печного отопления и (или) электропроводки производится на основании следующих документов, представляемых заявителями, в том числе по собственной инициативе:</w:t>
      </w:r>
    </w:p>
    <w:p w:rsidR="00911D8E" w:rsidRPr="00911D8E" w:rsidRDefault="00911D8E" w:rsidP="0091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 поданное от себя лично (для малоимущих одиноко проживающих граждан) или от имени своей семьи (для малоимущих семей);</w:t>
      </w:r>
    </w:p>
    <w:p w:rsidR="00911D8E" w:rsidRPr="00911D8E" w:rsidRDefault="00911D8E" w:rsidP="0091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паспорта гражданина Российской Федерации или иного документа, удостоверяющего личность заявителя, а также в случае обращения члена малоимущей семьи – копии паспортов граждан Российской Федерации или иных документов, удостоверяющих личность членов семьи заявителя (копии свидетельств о рождении – в отношении членов семьи, не достигших 14-летнего возраста);</w:t>
      </w:r>
    </w:p>
    <w:p w:rsidR="00911D8E" w:rsidRPr="00911D8E" w:rsidRDefault="00911D8E" w:rsidP="0091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факт установления опеки (попечительства) над ребенком, передачи ребенка на воспитание в приемную семью – в случае, если заявитель является опекуном (попечителем), приемным родителем;</w:t>
      </w:r>
    </w:p>
    <w:p w:rsidR="00911D8E" w:rsidRPr="00911D8E" w:rsidRDefault="00911D8E" w:rsidP="0091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расходы заявителя на приобретение материалов, необходимых для проведения ремонта, оплату работ, услуг</w:t>
      </w:r>
    </w:p>
    <w:p w:rsidR="00911D8E" w:rsidRPr="00911D8E" w:rsidRDefault="00911D8E" w:rsidP="0091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проведению ремонта печного отопления (печей и отопительных котлов) и (или) электропроводки – в случае предоставления документов для компенсации расходов на приобретение материалов, необходимых для проведения ремонта, оплаты работ, услуг по проведению ремонта печного отопления (печей и отопительных котлов) и (или) электропроводки;</w:t>
      </w:r>
    </w:p>
    <w:p w:rsidR="00911D8E" w:rsidRPr="00911D8E" w:rsidRDefault="00911D8E" w:rsidP="0091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справки, подтверждающей факт установления инвалидности (одиноко проживающими инвалидами I или II группы, а также семьями, имеющими детей-инвалидов);</w:t>
      </w:r>
    </w:p>
    <w:p w:rsidR="00911D8E" w:rsidRPr="00911D8E" w:rsidRDefault="00911D8E" w:rsidP="0091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страхового свидетельства обязательного пенсионного страхования заявителя или иного документа, подтверждающего регистрацию</w:t>
      </w:r>
    </w:p>
    <w:p w:rsidR="00911D8E" w:rsidRPr="00911D8E" w:rsidRDefault="00911D8E" w:rsidP="0091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индивидуального (персонифицированного) учета (при наличии такой регистрации, представляется по собственной инициативе);</w:t>
      </w:r>
    </w:p>
    <w:p w:rsidR="00911D8E" w:rsidRPr="00911D8E" w:rsidRDefault="00911D8E" w:rsidP="0091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паспорта гражданина Российской Федерации или иного документа, удостоверяющего личность представителя заявителя, и копию документа, подтверждающего его полномочия по представлению интересов заявителя (в случае представления документов представителем).</w:t>
      </w:r>
    </w:p>
    <w:p w:rsidR="00911D8E" w:rsidRPr="00911D8E" w:rsidRDefault="00911D8E" w:rsidP="0091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справка (-и), подтверждающая (-</w:t>
      </w:r>
      <w:proofErr w:type="spellStart"/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факт и период обучения ребенка (детей) в общеобразовательной организации либо обучения по образовательным программам начального общего, основного общего образования в форме семейного образования и образовательным программам среднего общего образования в форме семейного образования и (или) самообразования (для детей, достигших возраста 18 лет и обучающихся в общеобразовательных организациях, - до окончания ими обучения).</w:t>
      </w:r>
    </w:p>
    <w:p w:rsidR="00911D8E" w:rsidRPr="00911D8E" w:rsidRDefault="00911D8E" w:rsidP="0091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прилагаемыми к нему документами представляется заявителем или представителем в уполномоченное учреждение (его территориальное отделение) или в многофункциональный центр </w:t>
      </w:r>
      <w:r w:rsidRPr="00911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 1 октября текущего года</w:t>
      </w: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указанием реквизитов счета, открытого заявителю в российской кредитной организации, или номера отделения почтовой связи, способа направления уведомления о принятом решении о предоставлении (отказе в предоставлении материальной помощи).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ПРЕДОСТАВЛЕНИЯ</w:t>
      </w: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адресная материальной помощи на ремонт печного отопления и (или) электропроводки </w:t>
      </w:r>
      <w:r w:rsidR="00046424"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 акт</w:t>
      </w: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созданной уполномоченным </w:t>
      </w:r>
      <w:r w:rsidR="00046424"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учреждением,</w:t>
      </w: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подтверждающего необходимость проведения ремонта с расчётом стоимости необходимых материалов и работ.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О НАЗНАЧЕНИИ (ОТКАЗЕ В НАЗНАЧЕНИИ)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адресной материальной помощи на ремонт печного отопления и (или) электропроводки, ее размере принимается уполномоченным учреждением с учетом нуждаемости граждан на основании предложений комиссий, созданных уполномоченными учреждением.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назначении адресной материальной помощи на ремонт печного отопления и(или) электропроводки либо мотивированное решение об отказе в ее назначении принимается в течение 10 рабочих дней со дня получения заявления и необходимых документов.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уведомлении о предоставлении материальной помощи указывается порядок подписания соглашения.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ОСНОВАНИЯ ДЛЯ ПРИНЯТИЯ РЕШЕНИЯ ОБ ОТКАЗЕ </w:t>
      </w:r>
    </w:p>
    <w:p w:rsidR="00911D8E" w:rsidRPr="00911D8E" w:rsidRDefault="00911D8E" w:rsidP="00911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назначении адресной материальной помощи на ремонт печного отопления и(или) электропроводки являются:</w:t>
      </w:r>
    </w:p>
    <w:p w:rsidR="00911D8E" w:rsidRPr="00911D8E" w:rsidRDefault="00911D8E" w:rsidP="00911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или неполное представление необходимых документов;</w:t>
      </w:r>
    </w:p>
    <w:p w:rsidR="00911D8E" w:rsidRPr="00911D8E" w:rsidRDefault="00911D8E" w:rsidP="00911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недостоверность представленных сведений;</w:t>
      </w:r>
    </w:p>
    <w:p w:rsidR="00911D8E" w:rsidRPr="00911D8E" w:rsidRDefault="00911D8E" w:rsidP="00911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несоблюдение условий предоставления материальной помощи ( достижение возраста 55 лет для женщин, 60 лет для мужчин либо наличие инвалидности I или II группы - для одиноко проживающих граждан; отсутствие совершеннолетних трудоспособных граждан (кроме обучающихся по очной форме по основным образовательным программам в организациях, осуществляющих образовательную деятельность, до окончания ими такого обучения, но не более чем до достижения возраста 23 лет) в семьях, состоящих из лиц, достигших возраста 55 лет для женщин, 60 лет для мужчин, и (или) в которых хотя бы один из супругов является инвалидом I или II группы;  наличие троих и более детей в возрасте до 18 лет (детей, достигших возраста 18 лет и обучающихся в образовательных организациях, - до окончания ими обучения), в том числе усыновленных (удочеренных), пасынков, падчериц, а также </w:t>
      </w: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подопечных, и детей, переданных на воспитание в приемную семью, проживающих совместно; наличие детей-инвалидов (ребенка-инвалида), в том числе усыновленных, пасынков, падчериц, а также подопечных, и детей, переданных на воспитание в приемную семью, проживающих совместно);</w:t>
      </w:r>
    </w:p>
    <w:p w:rsidR="00911D8E" w:rsidRPr="00911D8E" w:rsidRDefault="00911D8E" w:rsidP="00911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заявления с прилагаемыми к нему документами в уполномоченное учреждение (его территориальное отделение), в многофункциональный центр после 1 октября текущего года.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 ЕДИНОВРЕМЕННОЙ АДРЕСНОЙ МАТЕРИАЛЬНОЙ ПОМОЩИ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с учетом перечня мероприятий (действий) заявителя, направленных на преодоление обстоятельств, объективно нарушающих его жизнедеятельность, указанных им в заявлении, и с учетом сложившейся в месте жительства или пребывания заявителя средней рыночной стоимости материалов, работ, услуг (необходимых для проведения ремонта печного отопления и (или) электропроводки),   подтвержденной решением (актом) комиссии, созданной уполномоченным учреждением, либо размера фактически произведенных гражданином финансовых затрат на ремонт печного отопления и (или) электропроводки.</w:t>
      </w:r>
    </w:p>
    <w:p w:rsidR="00911D8E" w:rsidRPr="00911D8E" w:rsidRDefault="00911D8E" w:rsidP="002D4D7A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Предельный размер материальной помощи на ремонт печного отопления и (</w:t>
      </w:r>
      <w:r w:rsidR="002D4D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или) электропроводки составляет </w:t>
      </w: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1C0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Северо-Енисейского района</w:t>
      </w: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C0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15000 рублей.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ПРИНЯТОМ РЕШЕНИИ ГРАЖДАНЕ УВЕДОМЛЯЮТСЯ </w:t>
      </w: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учреждением в течение 10 рабочих дней со дня со дня регистрации заявления с прилагаемыми к нему документами. Уведомление направляется заявителю способом, указанным в заявлении. В случае принятия решения об отказе в предоставлении адресной материальной помощи на ремонт печного отопления и (или) электропроводки заявитель уведомляется об этом с указанием причин отказа.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между получателем материальной помощи и уполномоченным учреждением в лице его руководителя заключается не позднее двух календарных месяцев со дня принятия уполномоченным учреждением решения о предоставлении заявителю материальной помощи.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соглашении предусматриваются взаимные обязательства заявителя и уполномоченного учреждения о предоставлении ему (его семье) материальной помощи, в том числе обязательства заявителя по целевому использованию средств материальной помощи, ответственность заявителя за нецелевое использование средств материальной помощи, права и обязанности уполномоченного учреждения по осуществлению контроля за исполнением обязательств заявителя и целевым использованием средств.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уведомления о предоставлении материальной помощи заявитель подписывает соглашение в порядке, указанном в уведомлении.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учреждения подписывает соглашение не позднее 5 рабочих дней со дня подписания его заявителем.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</w:t>
      </w:r>
      <w:r w:rsidR="001C0DF6"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подписания</w:t>
      </w: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заявителем соглашения материальная помощь не предоставляется.</w:t>
      </w:r>
    </w:p>
    <w:p w:rsidR="00911D8E" w:rsidRPr="00911D8E" w:rsidRDefault="00911D8E" w:rsidP="00911D8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заключается на срок от трех месяцев до одного года.</w:t>
      </w: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1C0DF6" w:rsidRPr="00911D8E" w:rsidRDefault="001C0DF6" w:rsidP="001C0DF6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НАЗНАЧЕНИЯ</w:t>
      </w: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адресной материальной помощи на ремонт печного отопления и (или) электропроводки гражданин или его законный представитель (далее – заявители) вправе по своему выбору обратиться:</w:t>
      </w:r>
    </w:p>
    <w:p w:rsidR="001C0DF6" w:rsidRPr="00911D8E" w:rsidRDefault="001C0DF6" w:rsidP="001C0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уполномоченное учреждение (его региональное отделение) или многофункциональный центр с письменным заявлением с приложением необходимых документов и указанием номера счета, открытого в российской кредитной организации, или номера почтового отделения, а также способа направления уведомления о принятом решении (по электронной почте или на бумажном носителе) лично,</w:t>
      </w:r>
    </w:p>
    <w:p w:rsidR="001C0DF6" w:rsidRPr="00911D8E" w:rsidRDefault="001C0DF6" w:rsidP="001C0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направить письменное заявление с приложением необходимых документов и указанием номера счета, открытого в российской кредитной организации, или номера почтового отделения, а также способа направления уведомления о принятом решении (по электронной почте или на бумажном носителе) почтовым отправлением с уведомлением о вручении и описью вложения,</w:t>
      </w:r>
    </w:p>
    <w:p w:rsidR="001C0DF6" w:rsidRPr="00911D8E" w:rsidRDefault="001C0DF6" w:rsidP="001C0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в виде электронного документа (пакета документов) с использованием федеральной государственной информационной системы «Единый портал государственных и муниципальных услуг (функций)» или краевого портала государственных и муниципальных услуг.</w:t>
      </w:r>
    </w:p>
    <w:p w:rsidR="001C0DF6" w:rsidRPr="001C0DF6" w:rsidRDefault="001C0DF6" w:rsidP="002F000B">
      <w:pPr>
        <w:pStyle w:val="a3"/>
        <w:shd w:val="clear" w:color="auto" w:fill="FFFFFF"/>
        <w:spacing w:after="0" w:line="240" w:lineRule="auto"/>
        <w:ind w:left="34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5635D" w:rsidRPr="00911D8E" w:rsidRDefault="00F5635D" w:rsidP="00911D8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F5635D" w:rsidRPr="00911D8E" w:rsidSect="000464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04DF1"/>
    <w:multiLevelType w:val="multilevel"/>
    <w:tmpl w:val="C8FC1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10DCE"/>
    <w:multiLevelType w:val="multilevel"/>
    <w:tmpl w:val="7852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43B62"/>
    <w:multiLevelType w:val="multilevel"/>
    <w:tmpl w:val="CD50EA5C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33B63"/>
    <w:multiLevelType w:val="multilevel"/>
    <w:tmpl w:val="25C2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841F8"/>
    <w:multiLevelType w:val="hybridMultilevel"/>
    <w:tmpl w:val="ED2C6290"/>
    <w:lvl w:ilvl="0" w:tplc="8BDCE31A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07"/>
    <w:rsid w:val="00046424"/>
    <w:rsid w:val="001C0DF6"/>
    <w:rsid w:val="002D4D7A"/>
    <w:rsid w:val="002F000B"/>
    <w:rsid w:val="006D5207"/>
    <w:rsid w:val="00911D8E"/>
    <w:rsid w:val="00F5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3D5CD-36EC-4D57-B695-C72FC65A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D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11D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1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98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43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924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751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0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38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74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541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2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74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11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184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n24.ru/glossary/term/36" TargetMode="External"/><Relationship Id="rId5" Type="http://schemas.openxmlformats.org/officeDocument/2006/relationships/hyperlink" Target="https://szn24.ru/files/zakon/507-p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DoLLar</cp:lastModifiedBy>
  <cp:revision>4</cp:revision>
  <dcterms:created xsi:type="dcterms:W3CDTF">2021-03-09T05:12:00Z</dcterms:created>
  <dcterms:modified xsi:type="dcterms:W3CDTF">2021-03-11T14:49:00Z</dcterms:modified>
</cp:coreProperties>
</file>