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537" w:rsidRPr="00603537" w:rsidRDefault="00603537" w:rsidP="00603537">
      <w:pPr>
        <w:tabs>
          <w:tab w:val="left" w:pos="851"/>
        </w:tabs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03537">
        <w:rPr>
          <w:rFonts w:ascii="Times New Roman" w:hAnsi="Times New Roman" w:cs="Times New Roman"/>
          <w:b/>
          <w:sz w:val="28"/>
          <w:szCs w:val="28"/>
        </w:rPr>
        <w:t>Объект экологической экспертизы, включая предварительные материалы оценки воздействия на окружающую среду</w:t>
      </w:r>
      <w:r w:rsidRPr="00603537">
        <w:rPr>
          <w:rFonts w:ascii="Times New Roman" w:eastAsia="Calibri" w:hAnsi="Times New Roman" w:cs="Times New Roman"/>
          <w:b/>
          <w:sz w:val="28"/>
          <w:szCs w:val="28"/>
        </w:rPr>
        <w:t xml:space="preserve"> по объекту </w:t>
      </w:r>
      <w:r w:rsidRPr="00603537">
        <w:rPr>
          <w:rFonts w:ascii="Times New Roman" w:hAnsi="Times New Roman" w:cs="Times New Roman"/>
          <w:b/>
          <w:sz w:val="28"/>
          <w:szCs w:val="28"/>
        </w:rPr>
        <w:t>«Горно-обогатительный комбинат на месторождении «Высокое» производственной мощностью 4,0 млн. тонн руды в год»</w:t>
      </w:r>
    </w:p>
    <w:p w:rsidR="00476B3F" w:rsidRPr="00476B3F" w:rsidRDefault="00476B3F" w:rsidP="00476B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bookmarkStart w:id="0" w:name="_GoBack"/>
    <w:bookmarkEnd w:id="0"/>
    <w:p w:rsidR="004F1387" w:rsidRDefault="004F1387" w:rsidP="004F1387">
      <w:pPr>
        <w:pStyle w:val="a4"/>
        <w:spacing w:before="0" w:beforeAutospacing="0"/>
      </w:pPr>
      <w:r>
        <w:fldChar w:fldCharType="begin"/>
      </w:r>
      <w:r>
        <w:instrText xml:space="preserve"> HYPERLINK "https://disk.yandex.ru/d/DnsK0TegkBCteA" </w:instrText>
      </w:r>
      <w:r>
        <w:fldChar w:fldCharType="separate"/>
      </w:r>
      <w:r>
        <w:rPr>
          <w:rStyle w:val="a3"/>
        </w:rPr>
        <w:t>https://disk.yandex.ru/</w:t>
      </w:r>
      <w:r>
        <w:rPr>
          <w:rStyle w:val="a3"/>
        </w:rPr>
        <w:t>d</w:t>
      </w:r>
      <w:r>
        <w:rPr>
          <w:rStyle w:val="a3"/>
        </w:rPr>
        <w:t>/DnsK0TegkBCteA</w:t>
      </w:r>
      <w:r>
        <w:fldChar w:fldCharType="end"/>
      </w:r>
      <w:r>
        <w:t>.</w:t>
      </w:r>
    </w:p>
    <w:p w:rsidR="00323F55" w:rsidRPr="00476B3F" w:rsidRDefault="00323F55" w:rsidP="004F13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323F55" w:rsidRPr="00476B3F" w:rsidSect="00FE2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7799"/>
    <w:rsid w:val="00100B32"/>
    <w:rsid w:val="00323F55"/>
    <w:rsid w:val="00407799"/>
    <w:rsid w:val="00476B3F"/>
    <w:rsid w:val="004F1387"/>
    <w:rsid w:val="00603537"/>
    <w:rsid w:val="00777576"/>
    <w:rsid w:val="008163C8"/>
    <w:rsid w:val="00C238A9"/>
    <w:rsid w:val="00EF37BA"/>
    <w:rsid w:val="00FE2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1387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F138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4F138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0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>Администрация Северо-Енисейского района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 Юлия Олеговна</dc:creator>
  <cp:lastModifiedBy>OAV</cp:lastModifiedBy>
  <cp:revision>2</cp:revision>
  <dcterms:created xsi:type="dcterms:W3CDTF">2023-02-21T03:05:00Z</dcterms:created>
  <dcterms:modified xsi:type="dcterms:W3CDTF">2023-02-21T03:05:00Z</dcterms:modified>
</cp:coreProperties>
</file>