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FE380F">
        <w:rPr>
          <w:rFonts w:ascii="Times New Roman" w:hAnsi="Times New Roman" w:cs="Times New Roman"/>
          <w:b/>
          <w:sz w:val="28"/>
          <w:szCs w:val="28"/>
        </w:rPr>
        <w:t>мае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7547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30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6C7547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6C7547">
        <w:rPr>
          <w:rFonts w:ascii="Times New Roman" w:hAnsi="Times New Roman" w:cs="Times New Roman"/>
          <w:sz w:val="28"/>
          <w:szCs w:val="28"/>
        </w:rPr>
        <w:t>мае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C7547">
        <w:rPr>
          <w:rFonts w:ascii="Times New Roman" w:hAnsi="Times New Roman" w:cs="Times New Roman"/>
          <w:sz w:val="28"/>
          <w:szCs w:val="28"/>
        </w:rPr>
        <w:t>20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2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51AD" w:rsidRDefault="00380DFA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 w:rsidR="0072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sz w:val="28"/>
          <w:szCs w:val="28"/>
        </w:rPr>
        <w:t>3,3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C37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 деятельность исполнительно-распорядительных органов местного самоуправления и его руководителей – </w:t>
      </w:r>
      <w:r w:rsidR="006C7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EA" w:rsidRDefault="00B71812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 и жалобы граждан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C37B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C16EA">
        <w:rPr>
          <w:rFonts w:ascii="Times New Roman" w:hAnsi="Times New Roman" w:cs="Times New Roman"/>
          <w:b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sz w:val="28"/>
          <w:szCs w:val="28"/>
        </w:rPr>
        <w:t>3,3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EF8">
        <w:rPr>
          <w:rFonts w:ascii="Times New Roman" w:hAnsi="Times New Roman" w:cs="Times New Roman"/>
          <w:sz w:val="28"/>
          <w:szCs w:val="28"/>
        </w:rPr>
        <w:t>е</w:t>
      </w:r>
      <w:r w:rsidR="007C16EA">
        <w:rPr>
          <w:rFonts w:ascii="Times New Roman" w:hAnsi="Times New Roman" w:cs="Times New Roman"/>
          <w:sz w:val="28"/>
          <w:szCs w:val="28"/>
        </w:rPr>
        <w:t xml:space="preserve">: </w:t>
      </w:r>
      <w:r w:rsidR="006C37B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касающимися рассмотрения обращения</w:t>
      </w:r>
      <w:r w:rsidR="005D0D6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37B1">
        <w:rPr>
          <w:rFonts w:ascii="Times New Roman" w:hAnsi="Times New Roman"/>
          <w:b/>
          <w:bCs/>
          <w:sz w:val="28"/>
          <w:szCs w:val="28"/>
        </w:rPr>
        <w:t>7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726137">
        <w:rPr>
          <w:rFonts w:ascii="Times New Roman" w:hAnsi="Times New Roman"/>
          <w:b/>
          <w:bCs/>
          <w:sz w:val="28"/>
          <w:szCs w:val="28"/>
        </w:rPr>
        <w:t>23,4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6C37B1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C37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6C37B1" w:rsidRDefault="006C37B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7B1">
        <w:rPr>
          <w:rFonts w:ascii="Times New Roman" w:hAnsi="Times New Roman"/>
          <w:b/>
          <w:sz w:val="28"/>
          <w:szCs w:val="28"/>
        </w:rPr>
        <w:t>транспорт – 1 (</w:t>
      </w:r>
      <w:r w:rsidR="00726137">
        <w:rPr>
          <w:rFonts w:ascii="Times New Roman" w:hAnsi="Times New Roman"/>
          <w:b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%) обращение: транспортное обслуживание населения, пассажирские перевозки – 1;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7B1">
        <w:rPr>
          <w:rFonts w:ascii="Times New Roman" w:hAnsi="Times New Roman" w:cs="Times New Roman"/>
          <w:b/>
          <w:sz w:val="28"/>
          <w:szCs w:val="28"/>
        </w:rPr>
        <w:t>6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sz w:val="28"/>
          <w:szCs w:val="28"/>
        </w:rPr>
        <w:t>20,0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37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EF8" w:rsidRDefault="006C37B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</w:t>
      </w:r>
      <w:r w:rsidRPr="006C37B1">
        <w:rPr>
          <w:rFonts w:ascii="Times New Roman" w:hAnsi="Times New Roman" w:cs="Times New Roman"/>
          <w:b/>
          <w:bCs/>
          <w:sz w:val="28"/>
          <w:szCs w:val="28"/>
        </w:rPr>
        <w:t>общества</w:t>
      </w:r>
      <w:r w:rsidR="005C2EF8"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5C2EF8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sz w:val="28"/>
          <w:szCs w:val="28"/>
        </w:rPr>
        <w:t>3,3</w:t>
      </w:r>
      <w:r w:rsidR="005C2EF8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5C2EF8">
        <w:rPr>
          <w:rFonts w:ascii="Times New Roman" w:hAnsi="Times New Roman" w:cs="Times New Roman"/>
          <w:sz w:val="28"/>
          <w:szCs w:val="28"/>
        </w:rPr>
        <w:t xml:space="preserve"> обращение: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37B1">
        <w:rPr>
          <w:rFonts w:ascii="Times New Roman" w:hAnsi="Times New Roman" w:cs="Times New Roman"/>
          <w:color w:val="000000"/>
          <w:sz w:val="28"/>
          <w:szCs w:val="28"/>
        </w:rPr>
        <w:t>существление санитарно-карантинного контроля</w:t>
      </w:r>
      <w:r w:rsidR="005C2EF8">
        <w:rPr>
          <w:rFonts w:ascii="Times New Roman" w:hAnsi="Times New Roman" w:cs="Times New Roman"/>
          <w:sz w:val="28"/>
          <w:szCs w:val="28"/>
        </w:rPr>
        <w:t xml:space="preserve"> – </w:t>
      </w:r>
      <w:r w:rsidR="000910F9">
        <w:rPr>
          <w:rFonts w:ascii="Times New Roman" w:hAnsi="Times New Roman" w:cs="Times New Roman"/>
          <w:sz w:val="28"/>
          <w:szCs w:val="28"/>
        </w:rPr>
        <w:t>1</w:t>
      </w:r>
      <w:r w:rsidR="005C2EF8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7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sz w:val="28"/>
          <w:szCs w:val="28"/>
        </w:rPr>
        <w:t>16,7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6C37B1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910F9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37B1">
        <w:rPr>
          <w:rFonts w:ascii="Times New Roman" w:eastAsia="Calibri" w:hAnsi="Times New Roman" w:cs="Times New Roman"/>
          <w:sz w:val="28"/>
          <w:szCs w:val="28"/>
        </w:rPr>
        <w:t>2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</w:t>
      </w:r>
      <w:r w:rsidR="006C37B1">
        <w:rPr>
          <w:rFonts w:ascii="Times New Roman" w:eastAsia="Calibri" w:hAnsi="Times New Roman" w:cs="Times New Roman"/>
          <w:sz w:val="28"/>
          <w:szCs w:val="28"/>
        </w:rPr>
        <w:t>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переселение из подвалов, бараков, коммуналок, общежитий, аварийных </w:t>
      </w:r>
      <w:proofErr w:type="spellStart"/>
      <w:r w:rsidR="006C37B1">
        <w:rPr>
          <w:rFonts w:ascii="Times New Roman" w:eastAsia="Calibri" w:hAnsi="Times New Roman" w:cs="Times New Roman"/>
          <w:sz w:val="28"/>
          <w:szCs w:val="28"/>
        </w:rPr>
        <w:t>дмов</w:t>
      </w:r>
      <w:proofErr w:type="spellEnd"/>
      <w:r w:rsidR="006C37B1">
        <w:rPr>
          <w:rFonts w:ascii="Times New Roman" w:eastAsia="Calibri" w:hAnsi="Times New Roman" w:cs="Times New Roman"/>
          <w:sz w:val="28"/>
          <w:szCs w:val="28"/>
        </w:rPr>
        <w:t>, ветхого жилья, санитарно-защищенной зоны – 1;</w:t>
      </w:r>
    </w:p>
    <w:p w:rsidR="0057474E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726137" w:rsidRPr="00726137">
        <w:rPr>
          <w:rFonts w:ascii="Times New Roman" w:hAnsi="Times New Roman" w:cs="Times New Roman"/>
          <w:b/>
          <w:sz w:val="28"/>
          <w:szCs w:val="28"/>
        </w:rPr>
        <w:t>10,0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0910F9" w:rsidRPr="00726137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DB37C1">
        <w:rPr>
          <w:rFonts w:ascii="Times New Roman" w:eastAsia="Calibri" w:hAnsi="Times New Roman" w:cs="Times New Roman"/>
          <w:sz w:val="28"/>
          <w:szCs w:val="28"/>
        </w:rPr>
        <w:t>3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фонде) – </w:t>
      </w:r>
      <w:r w:rsidR="00DB37C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726137">
        <w:rPr>
          <w:rFonts w:ascii="Times New Roman" w:eastAsia="Calibri" w:hAnsi="Times New Roman" w:cs="Times New Roman"/>
          <w:b/>
          <w:sz w:val="28"/>
          <w:szCs w:val="28"/>
        </w:rPr>
        <w:t>13,4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нежилые помещения – </w:t>
      </w:r>
      <w:r w:rsidR="00DB37C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0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26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726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6C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2668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3E98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E7E9-EFE6-4213-83D3-4DFD3CD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334</cp:revision>
  <cp:lastPrinted>2021-06-01T02:42:00Z</cp:lastPrinted>
  <dcterms:created xsi:type="dcterms:W3CDTF">2013-12-05T07:16:00Z</dcterms:created>
  <dcterms:modified xsi:type="dcterms:W3CDTF">2021-06-01T08:39:00Z</dcterms:modified>
</cp:coreProperties>
</file>